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18F66A9" w14:textId="6E3EA910" w:rsidR="0025731A" w:rsidRDefault="0025731A" w:rsidP="004A223E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25731A">
        <w:rPr>
          <w:rFonts w:ascii="TH SarabunPSK" w:hAnsi="TH SarabunPSK" w:cs="TH SarabunPSK"/>
          <w:b/>
          <w:bCs/>
          <w:sz w:val="36"/>
          <w:szCs w:val="36"/>
          <w:cs/>
        </w:rPr>
        <w:t xml:space="preserve">สรุปผลการดำเนินงานโครงการสำนักงานสีเขียว </w:t>
      </w:r>
      <w:r w:rsidRPr="0025731A">
        <w:rPr>
          <w:rFonts w:ascii="TH SarabunPSK" w:hAnsi="TH SarabunPSK" w:cs="TH SarabunPSK"/>
          <w:b/>
          <w:bCs/>
          <w:sz w:val="36"/>
          <w:szCs w:val="36"/>
        </w:rPr>
        <w:t>(Green Office)</w:t>
      </w:r>
      <w:r w:rsidR="004A223E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ประจำปี 256</w:t>
      </w:r>
      <w:r w:rsidR="004F5676">
        <w:rPr>
          <w:rFonts w:ascii="TH SarabunPSK" w:hAnsi="TH SarabunPSK" w:cs="TH SarabunPSK"/>
          <w:b/>
          <w:bCs/>
          <w:sz w:val="36"/>
          <w:szCs w:val="36"/>
        </w:rPr>
        <w:t>8</w:t>
      </w:r>
    </w:p>
    <w:p w14:paraId="0A0A4F02" w14:textId="596A2425" w:rsidR="0025731A" w:rsidRDefault="0025731A" w:rsidP="0025731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หมวดที่ 2 การสื่อสารและสร้างจิตสำนึก</w:t>
      </w:r>
    </w:p>
    <w:p w14:paraId="193B6A7E" w14:textId="14C39C23" w:rsidR="0025731A" w:rsidRDefault="0025731A" w:rsidP="0025731A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25731A">
        <w:rPr>
          <w:rFonts w:ascii="TH SarabunPSK" w:hAnsi="TH SarabunPSK" w:cs="TH SarabunPSK" w:hint="cs"/>
          <w:sz w:val="32"/>
          <w:szCs w:val="32"/>
          <w:cs/>
        </w:rPr>
        <w:t>ในปี 256</w:t>
      </w:r>
      <w:r w:rsidR="00962242">
        <w:rPr>
          <w:rFonts w:ascii="TH SarabunPSK" w:hAnsi="TH SarabunPSK" w:cs="TH SarabunPSK"/>
          <w:sz w:val="32"/>
          <w:szCs w:val="32"/>
        </w:rPr>
        <w:t>8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คณะพัฒนาการท่องเที่ยว ได้มีการดำเนินงาน สำนักงานสีเขียวตามเกณฑ์มาตรฐานของกรมส่งเสริมคุณภาพสิ่งแวดล้อม หมวดที่ 2 การสื่อสารและสร้างจิตสำนึก ดังนี้</w:t>
      </w:r>
    </w:p>
    <w:p w14:paraId="1A4BBE0D" w14:textId="3F52132F" w:rsidR="0025731A" w:rsidRPr="0025731A" w:rsidRDefault="0025731A" w:rsidP="0025731A">
      <w:pPr>
        <w:rPr>
          <w:rFonts w:ascii="TH SarabunPSK" w:hAnsi="TH SarabunPSK" w:cs="TH SarabunPSK"/>
          <w:b/>
          <w:bCs/>
          <w:sz w:val="32"/>
          <w:szCs w:val="32"/>
        </w:rPr>
      </w:pPr>
      <w:r w:rsidRPr="0025731A">
        <w:rPr>
          <w:rFonts w:ascii="TH SarabunPSK" w:hAnsi="TH SarabunPSK" w:cs="TH SarabunPSK" w:hint="cs"/>
          <w:b/>
          <w:bCs/>
          <w:sz w:val="32"/>
          <w:szCs w:val="32"/>
          <w:cs/>
        </w:rPr>
        <w:t>เกณฑ์ 2.1 การอบรมให้ความรู้และประเมินความเข้าใจ</w:t>
      </w:r>
    </w:p>
    <w:p w14:paraId="622C9C81" w14:textId="7A0F3794" w:rsidR="0025731A" w:rsidRDefault="0025731A" w:rsidP="0025731A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25731A">
        <w:rPr>
          <w:rFonts w:ascii="TH SarabunPSK" w:hAnsi="TH SarabunPSK" w:cs="TH SarabunPSK" w:hint="cs"/>
          <w:b/>
          <w:bCs/>
          <w:sz w:val="32"/>
          <w:szCs w:val="32"/>
          <w:cs/>
        </w:rPr>
        <w:t>2.1.1 กำหนดแผนการฝึกอบรม ดำเนินการอบรม การประเมินผล และบันทึกประวัติการฝึกอบรม</w:t>
      </w:r>
    </w:p>
    <w:p w14:paraId="2F1D4754" w14:textId="6B5BF952" w:rsidR="00C75E62" w:rsidRPr="00DB51B5" w:rsidRDefault="00312B4F" w:rsidP="00DB51B5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5B464C">
        <w:rPr>
          <w:rFonts w:ascii="TH SarabunPSK" w:hAnsi="TH SarabunPSK" w:cs="TH SarabunPSK" w:hint="cs"/>
          <w:sz w:val="32"/>
          <w:szCs w:val="32"/>
          <w:cs/>
        </w:rPr>
        <w:t>คณะพัฒนาการท่องเที่ยว ได้มีการกำหนดแผนงานให้บุคลากร เข้าร่วมการฝึกอบรมหลักสูตรให้ความรู้สำนักงานสีเขียว ของทางมหาวิทยาลัยแม่โจ้ ท</w:t>
      </w:r>
      <w:r w:rsidR="00C75E62">
        <w:rPr>
          <w:rFonts w:ascii="TH SarabunPSK" w:hAnsi="TH SarabunPSK" w:cs="TH SarabunPSK" w:hint="cs"/>
          <w:sz w:val="32"/>
          <w:szCs w:val="32"/>
          <w:cs/>
        </w:rPr>
        <w:t>ั้งรูปแบบออนไลน์และ</w:t>
      </w:r>
      <w:proofErr w:type="spellStart"/>
      <w:r w:rsidR="00C75E62">
        <w:rPr>
          <w:rFonts w:ascii="TH SarabunPSK" w:hAnsi="TH SarabunPSK" w:cs="TH SarabunPSK" w:hint="cs"/>
          <w:sz w:val="32"/>
          <w:szCs w:val="32"/>
          <w:cs/>
        </w:rPr>
        <w:t>ออน</w:t>
      </w:r>
      <w:proofErr w:type="spellEnd"/>
      <w:r w:rsidR="00C75E62">
        <w:rPr>
          <w:rFonts w:ascii="TH SarabunPSK" w:hAnsi="TH SarabunPSK" w:cs="TH SarabunPSK" w:hint="cs"/>
          <w:sz w:val="32"/>
          <w:szCs w:val="32"/>
          <w:cs/>
        </w:rPr>
        <w:t>ไซ</w:t>
      </w:r>
      <w:proofErr w:type="spellStart"/>
      <w:r w:rsidR="00C75E62">
        <w:rPr>
          <w:rFonts w:ascii="TH SarabunPSK" w:hAnsi="TH SarabunPSK" w:cs="TH SarabunPSK" w:hint="cs"/>
          <w:sz w:val="32"/>
          <w:szCs w:val="32"/>
          <w:cs/>
        </w:rPr>
        <w:t>ต์</w:t>
      </w:r>
      <w:proofErr w:type="spellEnd"/>
      <w:r w:rsidR="00C75E62">
        <w:rPr>
          <w:rFonts w:ascii="TH SarabunPSK" w:hAnsi="TH SarabunPSK" w:cs="TH SarabunPSK" w:hint="cs"/>
          <w:sz w:val="32"/>
          <w:szCs w:val="32"/>
          <w:cs/>
        </w:rPr>
        <w:t xml:space="preserve"> ตาม</w:t>
      </w:r>
      <w:r w:rsidR="00C75E62" w:rsidRPr="00555366">
        <w:rPr>
          <w:rFonts w:ascii="TH SarabunPSK" w:hAnsi="TH SarabunPSK" w:cs="TH SarabunPSK"/>
          <w:sz w:val="32"/>
          <w:szCs w:val="32"/>
          <w:cs/>
        </w:rPr>
        <w:t>แผนฝึกอบรม ประจำปี 256</w:t>
      </w:r>
      <w:r w:rsidR="00555366">
        <w:rPr>
          <w:rFonts w:ascii="TH SarabunPSK" w:hAnsi="TH SarabunPSK" w:cs="TH SarabunPSK"/>
          <w:sz w:val="32"/>
          <w:szCs w:val="32"/>
        </w:rPr>
        <w:t xml:space="preserve">8 </w:t>
      </w:r>
      <w:r w:rsidR="00DB51B5">
        <w:rPr>
          <w:rFonts w:ascii="TH SarabunPSK" w:hAnsi="TH SarabunPSK" w:cs="TH SarabunPSK" w:hint="cs"/>
          <w:sz w:val="32"/>
          <w:szCs w:val="32"/>
          <w:cs/>
        </w:rPr>
        <w:t>ใน</w:t>
      </w:r>
      <w:r w:rsidR="00C75E62">
        <w:rPr>
          <w:rFonts w:ascii="TH SarabunPSK" w:hAnsi="TH SarabunPSK" w:cs="TH SarabunPSK" w:hint="cs"/>
          <w:sz w:val="32"/>
          <w:szCs w:val="32"/>
          <w:cs/>
        </w:rPr>
        <w:t>หัวข้อ</w:t>
      </w:r>
      <w:r w:rsidR="00DB51B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DB51B5" w:rsidRPr="00DB51B5">
        <w:rPr>
          <w:rFonts w:ascii="TH SarabunPSK" w:hAnsi="TH SarabunPSK" w:cs="TH SarabunPSK"/>
          <w:sz w:val="32"/>
          <w:szCs w:val="32"/>
          <w:cs/>
        </w:rPr>
        <w:t>ความสำคัญของสำนักงานสีเขียว การใช้พลังงานและทรัพยากร อย่างมีประสิทธิภาพ การจัดการมลพิษและของเสีย ก๊าซเรือนกระจก และการจัดซื้อจัดจ้างที่เป็นมิตรกับสิ่งแวดล้อม</w:t>
      </w:r>
    </w:p>
    <w:p w14:paraId="3F6D6CDC" w14:textId="37438418" w:rsidR="00C75E62" w:rsidRDefault="00C75E62" w:rsidP="00C75E62">
      <w:pPr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พร้อมกันนี้ หลังการฝึกอบรม คณะพัฒนาการท่องเที่ยวได้ให้ บุคลากรประเมินผลการฝึกอบรม และรวมรวมบันทึกใน</w:t>
      </w:r>
      <w:r w:rsidRPr="00962242">
        <w:rPr>
          <w:rFonts w:ascii="TH SarabunPSK" w:hAnsi="TH SarabunPSK" w:cs="TH SarabunPSK"/>
          <w:sz w:val="32"/>
          <w:szCs w:val="32"/>
          <w:cs/>
        </w:rPr>
        <w:t>ประวัติการอบรมของบุคลากรของบุคลากรคณะพัฒนาการท่องเที่ยว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4B0536BB" w14:textId="77777777" w:rsidR="009F09F1" w:rsidRDefault="009F09F1" w:rsidP="00C75E62">
      <w:pPr>
        <w:ind w:left="720"/>
        <w:rPr>
          <w:rFonts w:ascii="TH SarabunPSK" w:hAnsi="TH SarabunPSK" w:cs="TH SarabunPSK"/>
          <w:sz w:val="32"/>
          <w:szCs w:val="32"/>
        </w:rPr>
      </w:pPr>
    </w:p>
    <w:p w14:paraId="765C424F" w14:textId="353663D0" w:rsidR="00C75E62" w:rsidRDefault="00C75E62" w:rsidP="00C75E62">
      <w:pPr>
        <w:ind w:left="720"/>
        <w:rPr>
          <w:rFonts w:ascii="TH SarabunPSK" w:hAnsi="TH SarabunPSK" w:cs="TH SarabunPSK"/>
          <w:sz w:val="32"/>
          <w:szCs w:val="32"/>
        </w:rPr>
      </w:pPr>
      <w:r w:rsidRPr="0025731A">
        <w:rPr>
          <w:rFonts w:ascii="TH SarabunPSK" w:hAnsi="TH SarabunPSK" w:cs="TH SarabunPSK" w:hint="cs"/>
          <w:b/>
          <w:bCs/>
          <w:sz w:val="32"/>
          <w:szCs w:val="32"/>
          <w:cs/>
        </w:rPr>
        <w:t>2.1.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2</w:t>
      </w:r>
      <w:r w:rsidRPr="0025731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กำหนด</w:t>
      </w:r>
      <w:r w:rsidR="009F09F1">
        <w:rPr>
          <w:rFonts w:ascii="TH SarabunPSK" w:hAnsi="TH SarabunPSK" w:cs="TH SarabunPSK" w:hint="cs"/>
          <w:b/>
          <w:bCs/>
          <w:sz w:val="32"/>
          <w:szCs w:val="32"/>
          <w:cs/>
        </w:rPr>
        <w:t>ผู้รับผิดชอบด้านการอบรมแต่ละหลักสูตร</w:t>
      </w:r>
    </w:p>
    <w:p w14:paraId="1765D754" w14:textId="1E6A2C05" w:rsidR="009F09F1" w:rsidRDefault="009F09F1" w:rsidP="00C75E62">
      <w:pPr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="00EB5AA1">
        <w:rPr>
          <w:rFonts w:ascii="TH SarabunPSK" w:hAnsi="TH SarabunPSK" w:cs="TH SarabunPSK" w:hint="cs"/>
          <w:sz w:val="32"/>
          <w:szCs w:val="32"/>
          <w:cs/>
        </w:rPr>
        <w:t>คณะพัฒนาการท่องเที่ยว ได้มอบหมายให้คณะกรรมการส</w:t>
      </w:r>
      <w:r w:rsidR="001154ED">
        <w:rPr>
          <w:rFonts w:ascii="TH SarabunPSK" w:hAnsi="TH SarabunPSK" w:cs="TH SarabunPSK" w:hint="cs"/>
          <w:sz w:val="32"/>
          <w:szCs w:val="32"/>
          <w:cs/>
        </w:rPr>
        <w:t>ำ</w:t>
      </w:r>
      <w:r w:rsidR="00EB5AA1">
        <w:rPr>
          <w:rFonts w:ascii="TH SarabunPSK" w:hAnsi="TH SarabunPSK" w:cs="TH SarabunPSK" w:hint="cs"/>
          <w:sz w:val="32"/>
          <w:szCs w:val="32"/>
          <w:cs/>
        </w:rPr>
        <w:t>นักงานสีเขียว ฝ่ายการสื่อสารและการสร้างจิตสำนึกเป็นผู้รับผิดชอบในการอบรมแต่ละหลักสูตร ตามความเหมาะสม โดย</w:t>
      </w:r>
    </w:p>
    <w:p w14:paraId="15918E96" w14:textId="7351FC2F" w:rsidR="00EB5AA1" w:rsidRDefault="001F263A" w:rsidP="00EB5AA1">
      <w:pPr>
        <w:pStyle w:val="ListParagraph"/>
        <w:numPr>
          <w:ilvl w:val="0"/>
          <w:numId w:val="2"/>
        </w:numPr>
        <w:rPr>
          <w:rFonts w:ascii="TH SarabunPSK" w:hAnsi="TH SarabunPSK" w:cs="TH SarabunPSK"/>
          <w:sz w:val="32"/>
          <w:szCs w:val="32"/>
        </w:rPr>
      </w:pPr>
      <w:hyperlink r:id="rId6" w:history="1">
        <w:r w:rsidR="00EB5AA1" w:rsidRPr="001F263A">
          <w:rPr>
            <w:rStyle w:val="Hyperlink"/>
            <w:rFonts w:ascii="TH SarabunPSK" w:hAnsi="TH SarabunPSK" w:cs="TH SarabunPSK" w:hint="cs"/>
            <w:sz w:val="32"/>
            <w:szCs w:val="32"/>
            <w:cs/>
          </w:rPr>
          <w:t>จัดทำแผนการฝึกอบรมประจำปี</w:t>
        </w:r>
      </w:hyperlink>
    </w:p>
    <w:p w14:paraId="195C5894" w14:textId="24A386B1" w:rsidR="00EB5AA1" w:rsidRDefault="00EB5AA1" w:rsidP="00EB5AA1">
      <w:pPr>
        <w:pStyle w:val="ListParagraph"/>
        <w:numPr>
          <w:ilvl w:val="0"/>
          <w:numId w:val="2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ดำเนินการฝึกอบรม</w:t>
      </w:r>
    </w:p>
    <w:p w14:paraId="4388CB16" w14:textId="5F2D869B" w:rsidR="00EB5AA1" w:rsidRDefault="001F263A" w:rsidP="00EB5AA1">
      <w:pPr>
        <w:pStyle w:val="ListParagraph"/>
        <w:numPr>
          <w:ilvl w:val="0"/>
          <w:numId w:val="2"/>
        </w:numPr>
        <w:rPr>
          <w:rFonts w:ascii="TH SarabunPSK" w:hAnsi="TH SarabunPSK" w:cs="TH SarabunPSK"/>
          <w:sz w:val="32"/>
          <w:szCs w:val="32"/>
        </w:rPr>
      </w:pPr>
      <w:hyperlink r:id="rId7" w:history="1">
        <w:r w:rsidR="00EB5AA1" w:rsidRPr="001F263A">
          <w:rPr>
            <w:rStyle w:val="Hyperlink"/>
            <w:rFonts w:ascii="TH SarabunPSK" w:hAnsi="TH SarabunPSK" w:cs="TH SarabunPSK" w:hint="cs"/>
            <w:sz w:val="32"/>
            <w:szCs w:val="32"/>
            <w:cs/>
          </w:rPr>
          <w:t>ประเมินผลการฝึกอบรม</w:t>
        </w:r>
      </w:hyperlink>
    </w:p>
    <w:p w14:paraId="5D8F63B8" w14:textId="34971B02" w:rsidR="00EB5AA1" w:rsidRDefault="001F263A" w:rsidP="00EB5AA1">
      <w:pPr>
        <w:pStyle w:val="ListParagraph"/>
        <w:numPr>
          <w:ilvl w:val="0"/>
          <w:numId w:val="2"/>
        </w:numPr>
        <w:rPr>
          <w:rFonts w:ascii="TH SarabunPSK" w:hAnsi="TH SarabunPSK" w:cs="TH SarabunPSK"/>
          <w:sz w:val="32"/>
          <w:szCs w:val="32"/>
        </w:rPr>
      </w:pPr>
      <w:hyperlink r:id="rId8" w:history="1">
        <w:r w:rsidR="00EB5AA1" w:rsidRPr="001F263A">
          <w:rPr>
            <w:rStyle w:val="Hyperlink"/>
            <w:rFonts w:ascii="TH SarabunPSK" w:hAnsi="TH SarabunPSK" w:cs="TH SarabunPSK" w:hint="cs"/>
            <w:sz w:val="32"/>
            <w:szCs w:val="32"/>
            <w:cs/>
          </w:rPr>
          <w:t>จัดเก็บประวัติการฝึกอบรมแต่ละครั้ง</w:t>
        </w:r>
      </w:hyperlink>
    </w:p>
    <w:p w14:paraId="305A34F8" w14:textId="77777777" w:rsidR="00EB5AA1" w:rsidRDefault="00EB5AA1" w:rsidP="00EB5AA1">
      <w:pPr>
        <w:ind w:left="1440"/>
        <w:rPr>
          <w:rFonts w:ascii="TH SarabunPSK" w:hAnsi="TH SarabunPSK" w:cs="TH SarabunPSK"/>
          <w:sz w:val="32"/>
          <w:szCs w:val="32"/>
        </w:rPr>
      </w:pPr>
    </w:p>
    <w:p w14:paraId="54CB79E8" w14:textId="77777777" w:rsidR="00EB5AA1" w:rsidRDefault="00EB5AA1" w:rsidP="00EB5AA1">
      <w:pPr>
        <w:ind w:left="1440"/>
        <w:rPr>
          <w:rFonts w:ascii="TH SarabunPSK" w:hAnsi="TH SarabunPSK" w:cs="TH SarabunPSK"/>
          <w:sz w:val="32"/>
          <w:szCs w:val="32"/>
        </w:rPr>
      </w:pPr>
    </w:p>
    <w:p w14:paraId="00C95978" w14:textId="77777777" w:rsidR="00DB51B5" w:rsidRDefault="00DB51B5" w:rsidP="00EB5AA1">
      <w:pPr>
        <w:ind w:left="1440"/>
        <w:rPr>
          <w:rFonts w:ascii="TH SarabunPSK" w:hAnsi="TH SarabunPSK" w:cs="TH SarabunPSK"/>
          <w:sz w:val="32"/>
          <w:szCs w:val="32"/>
        </w:rPr>
      </w:pPr>
    </w:p>
    <w:p w14:paraId="5BB1D72C" w14:textId="77777777" w:rsidR="004E5BDA" w:rsidRDefault="004E5BDA" w:rsidP="00EB5AA1">
      <w:pPr>
        <w:ind w:left="1440"/>
        <w:rPr>
          <w:rFonts w:ascii="TH SarabunPSK" w:hAnsi="TH SarabunPSK" w:cs="TH SarabunPSK"/>
          <w:sz w:val="32"/>
          <w:szCs w:val="32"/>
        </w:rPr>
      </w:pPr>
    </w:p>
    <w:p w14:paraId="08CF3BC6" w14:textId="77777777" w:rsidR="004E5BDA" w:rsidRDefault="004E5BDA" w:rsidP="00EB5AA1">
      <w:pPr>
        <w:ind w:left="1440"/>
        <w:rPr>
          <w:rFonts w:ascii="TH SarabunPSK" w:hAnsi="TH SarabunPSK" w:cs="TH SarabunPSK"/>
          <w:sz w:val="32"/>
          <w:szCs w:val="32"/>
        </w:rPr>
      </w:pPr>
    </w:p>
    <w:p w14:paraId="333DEDAD" w14:textId="77777777" w:rsidR="004E5BDA" w:rsidRDefault="004E5BDA" w:rsidP="00EB5AA1">
      <w:pPr>
        <w:ind w:left="1440"/>
        <w:rPr>
          <w:rFonts w:ascii="TH SarabunPSK" w:hAnsi="TH SarabunPSK" w:cs="TH SarabunPSK"/>
          <w:sz w:val="32"/>
          <w:szCs w:val="32"/>
        </w:rPr>
      </w:pPr>
    </w:p>
    <w:p w14:paraId="2DFB23B9" w14:textId="77777777" w:rsidR="00DB51B5" w:rsidRDefault="00DB51B5" w:rsidP="00EB5AA1">
      <w:pPr>
        <w:ind w:left="1440"/>
        <w:rPr>
          <w:rFonts w:ascii="TH SarabunPSK" w:hAnsi="TH SarabunPSK" w:cs="TH SarabunPSK"/>
          <w:sz w:val="32"/>
          <w:szCs w:val="32"/>
        </w:rPr>
      </w:pPr>
    </w:p>
    <w:p w14:paraId="1FDC3C8F" w14:textId="77777777" w:rsidR="00DC62DC" w:rsidRDefault="00DC62DC" w:rsidP="00EB5AA1">
      <w:pPr>
        <w:ind w:left="1440"/>
        <w:rPr>
          <w:rFonts w:ascii="TH SarabunPSK" w:hAnsi="TH SarabunPSK" w:cs="TH SarabunPSK"/>
          <w:sz w:val="32"/>
          <w:szCs w:val="32"/>
          <w:cs/>
        </w:rPr>
      </w:pPr>
    </w:p>
    <w:p w14:paraId="270B2A64" w14:textId="2E7165F2" w:rsidR="00EB5AA1" w:rsidRDefault="00EB5AA1" w:rsidP="00EB5AA1">
      <w:pPr>
        <w:rPr>
          <w:rFonts w:ascii="TH SarabunPSK" w:hAnsi="TH SarabunPSK" w:cs="TH SarabunPSK"/>
          <w:b/>
          <w:bCs/>
          <w:sz w:val="32"/>
          <w:szCs w:val="32"/>
        </w:rPr>
      </w:pPr>
      <w:r w:rsidRPr="0025731A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เกณฑ์ 2.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2</w:t>
      </w:r>
      <w:r w:rsidRPr="0025731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รณรงค์และประชาสัมพันธ์แก่พนักงาน</w:t>
      </w:r>
    </w:p>
    <w:p w14:paraId="4DC94C3A" w14:textId="09ACF5AB" w:rsidR="00EB5AA1" w:rsidRPr="0025731A" w:rsidRDefault="00EB5AA1" w:rsidP="00EB5AA1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คณะพัฒนาการท่องเที่ยว ได้กำหนดให้มีการสื่อสารเพื่อการประชาสัมพันธ์เพื่อเผยแพร่ ข่าวสาร แลกเปลี่ยนข้อมูลในแต่ละระดับขององค์กร เพื่อให้เกิดความเข้าใจที่ตรงกัน </w:t>
      </w:r>
      <w:r w:rsidR="00292E0C">
        <w:rPr>
          <w:rFonts w:ascii="TH SarabunPSK" w:hAnsi="TH SarabunPSK" w:cs="TH SarabunPSK" w:hint="cs"/>
          <w:sz w:val="32"/>
          <w:szCs w:val="32"/>
          <w:cs/>
        </w:rPr>
        <w:t>รับรู้ข่าวสารด้านการจัดการสิ่งแวดล้อมที่ทันสมัย และทันเหตุการณ์ รวมไปถึงได้มีช่องทางเพื่อรับเรื่องร้องเรียนหรือ เสนอแนะด้านสิ่งแวดล้อม</w:t>
      </w:r>
    </w:p>
    <w:p w14:paraId="20647860" w14:textId="782C971C" w:rsidR="00EB5AA1" w:rsidRDefault="00292E0C" w:rsidP="00EB5AA1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25731A">
        <w:rPr>
          <w:rFonts w:ascii="TH SarabunPSK" w:hAnsi="TH SarabunPSK" w:cs="TH SarabunPSK" w:hint="cs"/>
          <w:b/>
          <w:bCs/>
          <w:sz w:val="32"/>
          <w:szCs w:val="32"/>
          <w:cs/>
        </w:rPr>
        <w:t>2.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2</w:t>
      </w:r>
      <w:r w:rsidRPr="0025731A">
        <w:rPr>
          <w:rFonts w:ascii="TH SarabunPSK" w:hAnsi="TH SarabunPSK" w:cs="TH SarabunPSK" w:hint="cs"/>
          <w:b/>
          <w:bCs/>
          <w:sz w:val="32"/>
          <w:szCs w:val="32"/>
          <w:cs/>
        </w:rPr>
        <w:t>.1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การ</w:t>
      </w:r>
      <w:r w:rsidRPr="00292E0C">
        <w:rPr>
          <w:rFonts w:ascii="TH SarabunPSK" w:hAnsi="TH SarabunPSK" w:cs="TH SarabunPSK"/>
          <w:b/>
          <w:bCs/>
          <w:sz w:val="32"/>
          <w:szCs w:val="32"/>
          <w:cs/>
        </w:rPr>
        <w:t>การกำหนดผู้รับผิดชอบและแนวทางสื่อสารด้านสิ่งแวดล้อมทั้งภายในและภายนอกสำนักงาน</w:t>
      </w:r>
    </w:p>
    <w:p w14:paraId="7059D012" w14:textId="49C882C9" w:rsidR="00292E0C" w:rsidRDefault="00292E0C" w:rsidP="00EB5AA1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2.2.1 </w:t>
      </w:r>
      <w:r w:rsidR="008B0147">
        <w:rPr>
          <w:rFonts w:ascii="TH SarabunPSK" w:hAnsi="TH SarabunPSK" w:cs="TH SarabunPSK" w:hint="cs"/>
          <w:sz w:val="32"/>
          <w:szCs w:val="32"/>
          <w:cs/>
        </w:rPr>
        <w:t>กำหนดหัวข้อและความถี่การสื่อสาร ตามแผนการสื่อสารด้านสิ่งแวดล้อม ประจำปี 256</w:t>
      </w:r>
      <w:r w:rsidR="00C95301">
        <w:rPr>
          <w:rFonts w:ascii="TH SarabunPSK" w:hAnsi="TH SarabunPSK" w:cs="TH SarabunPSK"/>
          <w:sz w:val="32"/>
          <w:szCs w:val="32"/>
        </w:rPr>
        <w:t>8</w:t>
      </w:r>
      <w:r w:rsidR="008B0147">
        <w:rPr>
          <w:rFonts w:ascii="TH SarabunPSK" w:hAnsi="TH SarabunPSK" w:cs="TH SarabunPSK" w:hint="cs"/>
          <w:sz w:val="32"/>
          <w:szCs w:val="32"/>
          <w:cs/>
        </w:rPr>
        <w:t xml:space="preserve"> ดังนี้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702"/>
        <w:gridCol w:w="1888"/>
        <w:gridCol w:w="1941"/>
        <w:gridCol w:w="1288"/>
        <w:gridCol w:w="965"/>
        <w:gridCol w:w="955"/>
        <w:gridCol w:w="1277"/>
      </w:tblGrid>
      <w:tr w:rsidR="008B0147" w14:paraId="69369C5B" w14:textId="77777777" w:rsidTr="008B0147">
        <w:tc>
          <w:tcPr>
            <w:tcW w:w="702" w:type="dxa"/>
            <w:vMerge w:val="restart"/>
          </w:tcPr>
          <w:p w14:paraId="315FD9EC" w14:textId="299D6E27" w:rsidR="008B0147" w:rsidRDefault="008B0147" w:rsidP="008B014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ลำดับ</w:t>
            </w:r>
          </w:p>
        </w:tc>
        <w:tc>
          <w:tcPr>
            <w:tcW w:w="1888" w:type="dxa"/>
            <w:vMerge w:val="restart"/>
          </w:tcPr>
          <w:p w14:paraId="453801C9" w14:textId="7FDEEDA7" w:rsidR="008B0147" w:rsidRDefault="008B0147" w:rsidP="008B014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หัวข้อการสื่อสาร</w:t>
            </w:r>
          </w:p>
        </w:tc>
        <w:tc>
          <w:tcPr>
            <w:tcW w:w="1941" w:type="dxa"/>
            <w:vMerge w:val="restart"/>
          </w:tcPr>
          <w:p w14:paraId="10A947B3" w14:textId="7391E48F" w:rsidR="008B0147" w:rsidRDefault="008B0147" w:rsidP="008B014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วิธีการสื่อสาร</w:t>
            </w:r>
          </w:p>
        </w:tc>
        <w:tc>
          <w:tcPr>
            <w:tcW w:w="1288" w:type="dxa"/>
            <w:vMerge w:val="restart"/>
          </w:tcPr>
          <w:p w14:paraId="49306309" w14:textId="0E8262D8" w:rsidR="008B0147" w:rsidRDefault="008B0147" w:rsidP="008B014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ความถี่ การสือสาร</w:t>
            </w:r>
          </w:p>
        </w:tc>
        <w:tc>
          <w:tcPr>
            <w:tcW w:w="1920" w:type="dxa"/>
            <w:gridSpan w:val="2"/>
          </w:tcPr>
          <w:p w14:paraId="198C9294" w14:textId="6A73BF2A" w:rsidR="008B0147" w:rsidRDefault="008B0147" w:rsidP="008B014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กลุ่มเป้าหมาย</w:t>
            </w:r>
          </w:p>
        </w:tc>
        <w:tc>
          <w:tcPr>
            <w:tcW w:w="1277" w:type="dxa"/>
            <w:vMerge w:val="restart"/>
          </w:tcPr>
          <w:p w14:paraId="40DFEA91" w14:textId="06AE32B1" w:rsidR="008B0147" w:rsidRDefault="008B0147" w:rsidP="008B014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ผู้รับผิดชอบ</w:t>
            </w:r>
          </w:p>
        </w:tc>
      </w:tr>
      <w:tr w:rsidR="008B0147" w14:paraId="1B3D7E78" w14:textId="77777777" w:rsidTr="008B0147">
        <w:tc>
          <w:tcPr>
            <w:tcW w:w="702" w:type="dxa"/>
            <w:vMerge/>
          </w:tcPr>
          <w:p w14:paraId="6F194D89" w14:textId="77777777" w:rsidR="008B0147" w:rsidRDefault="008B0147" w:rsidP="00EB5AA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88" w:type="dxa"/>
            <w:vMerge/>
          </w:tcPr>
          <w:p w14:paraId="38C071FD" w14:textId="77777777" w:rsidR="008B0147" w:rsidRDefault="008B0147" w:rsidP="00EB5AA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41" w:type="dxa"/>
            <w:vMerge/>
          </w:tcPr>
          <w:p w14:paraId="49E1BC12" w14:textId="77777777" w:rsidR="008B0147" w:rsidRDefault="008B0147" w:rsidP="00EB5AA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88" w:type="dxa"/>
            <w:vMerge/>
          </w:tcPr>
          <w:p w14:paraId="73F8CB1D" w14:textId="77777777" w:rsidR="008B0147" w:rsidRDefault="008B0147" w:rsidP="00EB5AA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65" w:type="dxa"/>
          </w:tcPr>
          <w:p w14:paraId="2A9509CD" w14:textId="1E8AE4CA" w:rsidR="008B0147" w:rsidRDefault="008B0147" w:rsidP="008B014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ภายใน</w:t>
            </w:r>
          </w:p>
        </w:tc>
        <w:tc>
          <w:tcPr>
            <w:tcW w:w="955" w:type="dxa"/>
          </w:tcPr>
          <w:p w14:paraId="32A5D776" w14:textId="5DAC6619" w:rsidR="008B0147" w:rsidRDefault="008B0147" w:rsidP="008B014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ภายนอก</w:t>
            </w:r>
          </w:p>
        </w:tc>
        <w:tc>
          <w:tcPr>
            <w:tcW w:w="1277" w:type="dxa"/>
            <w:vMerge/>
          </w:tcPr>
          <w:p w14:paraId="1F47A97A" w14:textId="77777777" w:rsidR="008B0147" w:rsidRDefault="008B0147" w:rsidP="00EB5AA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D34428" w14:paraId="407D1098" w14:textId="77777777" w:rsidTr="008B0147">
        <w:tc>
          <w:tcPr>
            <w:tcW w:w="702" w:type="dxa"/>
            <w:vMerge w:val="restart"/>
          </w:tcPr>
          <w:p w14:paraId="21299092" w14:textId="6326A322" w:rsidR="00D34428" w:rsidRDefault="00D34428" w:rsidP="00EB5AA1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</w:p>
        </w:tc>
        <w:tc>
          <w:tcPr>
            <w:tcW w:w="1888" w:type="dxa"/>
            <w:vMerge w:val="restart"/>
          </w:tcPr>
          <w:p w14:paraId="529BF5BF" w14:textId="2F2DA88E" w:rsidR="00D34428" w:rsidRDefault="00D34428" w:rsidP="00EB5AA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นโยบายสิ่งแวดล้อม</w:t>
            </w:r>
          </w:p>
        </w:tc>
        <w:tc>
          <w:tcPr>
            <w:tcW w:w="1941" w:type="dxa"/>
          </w:tcPr>
          <w:p w14:paraId="442F8FE1" w14:textId="3CC2ABBD" w:rsidR="00D34428" w:rsidRPr="008B0147" w:rsidRDefault="00D34428" w:rsidP="008B014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8B0147">
              <w:rPr>
                <w:rFonts w:ascii="TH SarabunPSK" w:hAnsi="TH SarabunPSK" w:cs="TH SarabunPSK" w:hint="cs"/>
                <w:sz w:val="32"/>
                <w:szCs w:val="32"/>
                <w:cs/>
              </w:rPr>
              <w:t>เว็บไซต์</w:t>
            </w:r>
          </w:p>
        </w:tc>
        <w:tc>
          <w:tcPr>
            <w:tcW w:w="1288" w:type="dxa"/>
            <w:vMerge w:val="restart"/>
          </w:tcPr>
          <w:p w14:paraId="700F0504" w14:textId="77777777" w:rsidR="00D34428" w:rsidRDefault="00D34428" w:rsidP="00EB5AA1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ทุกครั้งที่มีการเปลี่ยน</w:t>
            </w:r>
          </w:p>
          <w:p w14:paraId="6FAF8F5D" w14:textId="36B24508" w:rsidR="00D34428" w:rsidRDefault="00D34428" w:rsidP="00EB5AA1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แปลง</w:t>
            </w:r>
          </w:p>
        </w:tc>
        <w:tc>
          <w:tcPr>
            <w:tcW w:w="965" w:type="dxa"/>
          </w:tcPr>
          <w:p w14:paraId="3D1BE0D1" w14:textId="497878CD" w:rsidR="00D34428" w:rsidRDefault="00665843" w:rsidP="0066584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65843">
              <w:rPr>
                <w:rFonts w:ascii="Segoe UI Symbol" w:hAnsi="Segoe UI Symbol" w:cs="Segoe UI Symbol" w:hint="cs"/>
                <w:sz w:val="32"/>
                <w:szCs w:val="32"/>
                <w:cs/>
              </w:rPr>
              <w:t>✓</w:t>
            </w:r>
          </w:p>
        </w:tc>
        <w:tc>
          <w:tcPr>
            <w:tcW w:w="955" w:type="dxa"/>
          </w:tcPr>
          <w:p w14:paraId="718C797B" w14:textId="61C400C9" w:rsidR="00D34428" w:rsidRDefault="00665843" w:rsidP="0066584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65843">
              <w:rPr>
                <w:rFonts w:ascii="Segoe UI Symbol" w:hAnsi="Segoe UI Symbol" w:cs="Segoe UI Symbol" w:hint="cs"/>
                <w:sz w:val="32"/>
                <w:szCs w:val="32"/>
                <w:cs/>
              </w:rPr>
              <w:t>✓</w:t>
            </w:r>
          </w:p>
        </w:tc>
        <w:tc>
          <w:tcPr>
            <w:tcW w:w="1277" w:type="dxa"/>
            <w:vMerge w:val="restart"/>
          </w:tcPr>
          <w:p w14:paraId="351D4F6E" w14:textId="58D43098" w:rsidR="00D34428" w:rsidRDefault="00265573" w:rsidP="00EB5AA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คุณ</w:t>
            </w:r>
            <w:r w:rsidR="00665843">
              <w:rPr>
                <w:rFonts w:ascii="TH SarabunPSK" w:hAnsi="TH SarabunPSK" w:cs="TH SarabunPSK" w:hint="cs"/>
                <w:sz w:val="32"/>
                <w:szCs w:val="32"/>
                <w:cs/>
              </w:rPr>
              <w:t>วิทวัส</w:t>
            </w:r>
            <w:r w:rsidR="00665843">
              <w:rPr>
                <w:rFonts w:ascii="TH SarabunPSK" w:hAnsi="TH SarabunPSK" w:cs="TH SarabunPSK"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คุณ</w:t>
            </w:r>
            <w:r w:rsidR="00665843">
              <w:rPr>
                <w:rFonts w:ascii="TH SarabunPSK" w:hAnsi="TH SarabunPSK" w:cs="TH SarabunPSK" w:hint="cs"/>
                <w:sz w:val="32"/>
                <w:szCs w:val="32"/>
                <w:cs/>
              </w:rPr>
              <w:t>ณภา</w:t>
            </w:r>
            <w:proofErr w:type="spellStart"/>
            <w:r w:rsidR="00665843">
              <w:rPr>
                <w:rFonts w:ascii="TH SarabunPSK" w:hAnsi="TH SarabunPSK" w:cs="TH SarabunPSK" w:hint="cs"/>
                <w:sz w:val="32"/>
                <w:szCs w:val="32"/>
                <w:cs/>
              </w:rPr>
              <w:t>ภัช</w:t>
            </w:r>
            <w:proofErr w:type="spellEnd"/>
            <w:r w:rsidR="00665843">
              <w:rPr>
                <w:rFonts w:ascii="TH SarabunPSK" w:hAnsi="TH SarabunPSK" w:cs="TH SarabunPSK"/>
                <w:sz w:val="32"/>
                <w:szCs w:val="32"/>
              </w:rPr>
              <w:t>,</w:t>
            </w:r>
            <w:r w:rsidR="00665843">
              <w:rPr>
                <w:rFonts w:ascii="TH SarabunPSK" w:hAnsi="TH SarabunPSK" w:cs="TH SarabunPSK" w:hint="cs"/>
                <w:sz w:val="32"/>
                <w:szCs w:val="32"/>
                <w:cs/>
              </w:rPr>
              <w:t>หมวด</w:t>
            </w:r>
            <w:r w:rsidR="00DF6912">
              <w:rPr>
                <w:rFonts w:ascii="TH SarabunPSK" w:hAnsi="TH SarabunPSK" w:cs="TH SarabunPSK" w:hint="cs"/>
                <w:sz w:val="32"/>
                <w:szCs w:val="32"/>
                <w:cs/>
              </w:rPr>
              <w:t>ที่</w:t>
            </w:r>
            <w:r w:rsidR="00665843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1</w:t>
            </w:r>
            <w:r>
              <w:rPr>
                <w:rFonts w:ascii="TH SarabunPSK" w:hAnsi="TH SarabunPSK" w:cs="TH SarabunPSK"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หมวด</w:t>
            </w:r>
            <w:r w:rsidR="00DF6912">
              <w:rPr>
                <w:rFonts w:ascii="TH SarabunPSK" w:hAnsi="TH SarabunPSK" w:cs="TH SarabunPSK" w:hint="cs"/>
                <w:sz w:val="32"/>
                <w:szCs w:val="32"/>
                <w:cs/>
              </w:rPr>
              <w:t>ที่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2</w:t>
            </w:r>
          </w:p>
        </w:tc>
      </w:tr>
      <w:tr w:rsidR="00D34428" w14:paraId="4DF87E43" w14:textId="77777777" w:rsidTr="008B0147">
        <w:tc>
          <w:tcPr>
            <w:tcW w:w="702" w:type="dxa"/>
            <w:vMerge/>
          </w:tcPr>
          <w:p w14:paraId="709AB224" w14:textId="77777777" w:rsidR="00D34428" w:rsidRDefault="00D34428" w:rsidP="00EB5AA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88" w:type="dxa"/>
            <w:vMerge/>
          </w:tcPr>
          <w:p w14:paraId="79B0FEA5" w14:textId="77777777" w:rsidR="00D34428" w:rsidRDefault="00D34428" w:rsidP="00EB5AA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41" w:type="dxa"/>
          </w:tcPr>
          <w:p w14:paraId="1625EB9E" w14:textId="443B7186" w:rsidR="00D34428" w:rsidRDefault="00D34428" w:rsidP="008B014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Facebook</w:t>
            </w:r>
          </w:p>
        </w:tc>
        <w:tc>
          <w:tcPr>
            <w:tcW w:w="1288" w:type="dxa"/>
            <w:vMerge/>
          </w:tcPr>
          <w:p w14:paraId="47CCC0A0" w14:textId="77777777" w:rsidR="00D34428" w:rsidRDefault="00D34428" w:rsidP="00EB5AA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65" w:type="dxa"/>
          </w:tcPr>
          <w:p w14:paraId="150684C2" w14:textId="17B07020" w:rsidR="00D34428" w:rsidRDefault="00665843" w:rsidP="0066584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65843">
              <w:rPr>
                <w:rFonts w:ascii="Segoe UI Symbol" w:hAnsi="Segoe UI Symbol" w:cs="Segoe UI Symbol" w:hint="cs"/>
                <w:sz w:val="32"/>
                <w:szCs w:val="32"/>
                <w:cs/>
              </w:rPr>
              <w:t>✓</w:t>
            </w:r>
          </w:p>
        </w:tc>
        <w:tc>
          <w:tcPr>
            <w:tcW w:w="955" w:type="dxa"/>
          </w:tcPr>
          <w:p w14:paraId="361FB6A8" w14:textId="06BEA1C2" w:rsidR="00D34428" w:rsidRDefault="00665843" w:rsidP="0066584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65843">
              <w:rPr>
                <w:rFonts w:ascii="Segoe UI Symbol" w:hAnsi="Segoe UI Symbol" w:cs="Segoe UI Symbol" w:hint="cs"/>
                <w:sz w:val="32"/>
                <w:szCs w:val="32"/>
                <w:cs/>
              </w:rPr>
              <w:t>✓</w:t>
            </w:r>
          </w:p>
        </w:tc>
        <w:tc>
          <w:tcPr>
            <w:tcW w:w="1277" w:type="dxa"/>
            <w:vMerge/>
          </w:tcPr>
          <w:p w14:paraId="79AF1D00" w14:textId="77777777" w:rsidR="00D34428" w:rsidRDefault="00D34428" w:rsidP="00EB5AA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D34428" w14:paraId="35AF5A92" w14:textId="77777777" w:rsidTr="008B0147">
        <w:tc>
          <w:tcPr>
            <w:tcW w:w="702" w:type="dxa"/>
            <w:vMerge/>
          </w:tcPr>
          <w:p w14:paraId="18F264B3" w14:textId="77777777" w:rsidR="00D34428" w:rsidRDefault="00D34428" w:rsidP="00EB5AA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88" w:type="dxa"/>
            <w:vMerge/>
          </w:tcPr>
          <w:p w14:paraId="260DD376" w14:textId="77777777" w:rsidR="00D34428" w:rsidRDefault="00D34428" w:rsidP="00EB5AA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41" w:type="dxa"/>
          </w:tcPr>
          <w:p w14:paraId="7B7624B0" w14:textId="7FF9DBCB" w:rsidR="00D34428" w:rsidRDefault="00D34428" w:rsidP="008B014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บอร์ดประชาสัมพันธ์</w:t>
            </w:r>
          </w:p>
        </w:tc>
        <w:tc>
          <w:tcPr>
            <w:tcW w:w="1288" w:type="dxa"/>
            <w:vMerge/>
          </w:tcPr>
          <w:p w14:paraId="7E6A776F" w14:textId="77777777" w:rsidR="00D34428" w:rsidRDefault="00D34428" w:rsidP="00EB5AA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65" w:type="dxa"/>
          </w:tcPr>
          <w:p w14:paraId="5574D522" w14:textId="7EBD2675" w:rsidR="00D34428" w:rsidRDefault="00665843" w:rsidP="0066584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65843">
              <w:rPr>
                <w:rFonts w:ascii="Segoe UI Symbol" w:hAnsi="Segoe UI Symbol" w:cs="Segoe UI Symbol" w:hint="cs"/>
                <w:sz w:val="32"/>
                <w:szCs w:val="32"/>
                <w:cs/>
              </w:rPr>
              <w:t>✓</w:t>
            </w:r>
          </w:p>
        </w:tc>
        <w:tc>
          <w:tcPr>
            <w:tcW w:w="955" w:type="dxa"/>
          </w:tcPr>
          <w:p w14:paraId="7E216445" w14:textId="77777777" w:rsidR="00D34428" w:rsidRDefault="00D34428" w:rsidP="0066584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77" w:type="dxa"/>
            <w:vMerge/>
          </w:tcPr>
          <w:p w14:paraId="6210B2FC" w14:textId="77777777" w:rsidR="00D34428" w:rsidRDefault="00D34428" w:rsidP="00EB5AA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D34428" w14:paraId="428ACA25" w14:textId="77777777" w:rsidTr="008B0147">
        <w:tc>
          <w:tcPr>
            <w:tcW w:w="702" w:type="dxa"/>
            <w:vMerge/>
          </w:tcPr>
          <w:p w14:paraId="23325188" w14:textId="77777777" w:rsidR="00D34428" w:rsidRDefault="00D34428" w:rsidP="00EB5AA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88" w:type="dxa"/>
            <w:vMerge/>
          </w:tcPr>
          <w:p w14:paraId="5C6E949D" w14:textId="77777777" w:rsidR="00D34428" w:rsidRDefault="00D34428" w:rsidP="00EB5AA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41" w:type="dxa"/>
          </w:tcPr>
          <w:p w14:paraId="19482C72" w14:textId="6BFBE2B3" w:rsidR="00D34428" w:rsidRDefault="00D34428" w:rsidP="008B014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หนังสือเวียนอิเล็กทรอนิกส์</w:t>
            </w:r>
          </w:p>
        </w:tc>
        <w:tc>
          <w:tcPr>
            <w:tcW w:w="1288" w:type="dxa"/>
            <w:vMerge/>
          </w:tcPr>
          <w:p w14:paraId="00DDC9FD" w14:textId="77777777" w:rsidR="00D34428" w:rsidRDefault="00D34428" w:rsidP="00EB5AA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65" w:type="dxa"/>
          </w:tcPr>
          <w:p w14:paraId="579AA7B4" w14:textId="46F008F2" w:rsidR="00D34428" w:rsidRDefault="00665843" w:rsidP="0066584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65843">
              <w:rPr>
                <w:rFonts w:ascii="Segoe UI Symbol" w:hAnsi="Segoe UI Symbol" w:cs="Segoe UI Symbol" w:hint="cs"/>
                <w:sz w:val="32"/>
                <w:szCs w:val="32"/>
                <w:cs/>
              </w:rPr>
              <w:t>✓</w:t>
            </w:r>
          </w:p>
        </w:tc>
        <w:tc>
          <w:tcPr>
            <w:tcW w:w="955" w:type="dxa"/>
          </w:tcPr>
          <w:p w14:paraId="63209874" w14:textId="77777777" w:rsidR="00D34428" w:rsidRDefault="00D34428" w:rsidP="0066584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77" w:type="dxa"/>
            <w:vMerge/>
          </w:tcPr>
          <w:p w14:paraId="74858D4D" w14:textId="77777777" w:rsidR="00D34428" w:rsidRDefault="00D34428" w:rsidP="00EB5AA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D34428" w14:paraId="0361F6ED" w14:textId="77777777" w:rsidTr="008B0147">
        <w:tc>
          <w:tcPr>
            <w:tcW w:w="702" w:type="dxa"/>
            <w:vMerge w:val="restart"/>
          </w:tcPr>
          <w:p w14:paraId="6179BAFE" w14:textId="602F0A73" w:rsidR="00D34428" w:rsidRDefault="00D34428" w:rsidP="00D3442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2.</w:t>
            </w:r>
          </w:p>
        </w:tc>
        <w:tc>
          <w:tcPr>
            <w:tcW w:w="1888" w:type="dxa"/>
            <w:vMerge w:val="restart"/>
          </w:tcPr>
          <w:p w14:paraId="16077C0A" w14:textId="0D05E18A" w:rsidR="00D34428" w:rsidRDefault="00D34428" w:rsidP="00D3442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ปัญหาสิ่งแวดล้อมที่มีนัยสำคัญและการจัดการ</w:t>
            </w:r>
          </w:p>
        </w:tc>
        <w:tc>
          <w:tcPr>
            <w:tcW w:w="1941" w:type="dxa"/>
          </w:tcPr>
          <w:p w14:paraId="382E5656" w14:textId="7B14F8B2" w:rsidR="00D34428" w:rsidRDefault="00D34428" w:rsidP="00D3442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8B0147">
              <w:rPr>
                <w:rFonts w:ascii="TH SarabunPSK" w:hAnsi="TH SarabunPSK" w:cs="TH SarabunPSK" w:hint="cs"/>
                <w:sz w:val="32"/>
                <w:szCs w:val="32"/>
                <w:cs/>
              </w:rPr>
              <w:t>เว็บไซต์</w:t>
            </w:r>
          </w:p>
        </w:tc>
        <w:tc>
          <w:tcPr>
            <w:tcW w:w="1288" w:type="dxa"/>
            <w:vMerge w:val="restart"/>
          </w:tcPr>
          <w:p w14:paraId="3DEED02E" w14:textId="77777777" w:rsidR="00D34428" w:rsidRDefault="00D34428" w:rsidP="00D3442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ทุกครั้งที่มีการเปลี่ยน</w:t>
            </w:r>
          </w:p>
          <w:p w14:paraId="64B2FEC0" w14:textId="0DB552E6" w:rsidR="00D34428" w:rsidRDefault="00D34428" w:rsidP="00D3442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แปลง</w:t>
            </w:r>
          </w:p>
        </w:tc>
        <w:tc>
          <w:tcPr>
            <w:tcW w:w="965" w:type="dxa"/>
          </w:tcPr>
          <w:p w14:paraId="41E3FFF7" w14:textId="24E4734B" w:rsidR="00D34428" w:rsidRDefault="00665843" w:rsidP="0066584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65843">
              <w:rPr>
                <w:rFonts w:ascii="Segoe UI Symbol" w:hAnsi="Segoe UI Symbol" w:cs="Segoe UI Symbol" w:hint="cs"/>
                <w:sz w:val="32"/>
                <w:szCs w:val="32"/>
                <w:cs/>
              </w:rPr>
              <w:t>✓</w:t>
            </w:r>
          </w:p>
        </w:tc>
        <w:tc>
          <w:tcPr>
            <w:tcW w:w="955" w:type="dxa"/>
          </w:tcPr>
          <w:p w14:paraId="62DF7601" w14:textId="2D988120" w:rsidR="00D34428" w:rsidRDefault="00665843" w:rsidP="0066584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65843">
              <w:rPr>
                <w:rFonts w:ascii="Segoe UI Symbol" w:hAnsi="Segoe UI Symbol" w:cs="Segoe UI Symbol" w:hint="cs"/>
                <w:sz w:val="32"/>
                <w:szCs w:val="32"/>
                <w:cs/>
              </w:rPr>
              <w:t>✓</w:t>
            </w:r>
          </w:p>
        </w:tc>
        <w:tc>
          <w:tcPr>
            <w:tcW w:w="1277" w:type="dxa"/>
            <w:vMerge w:val="restart"/>
          </w:tcPr>
          <w:p w14:paraId="7D898273" w14:textId="77777777" w:rsidR="00D34428" w:rsidRDefault="00DF6912" w:rsidP="00D3442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คุณณภา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ภัช</w:t>
            </w:r>
            <w:proofErr w:type="spellEnd"/>
            <w:r>
              <w:rPr>
                <w:rFonts w:ascii="TH SarabunPSK" w:hAnsi="TH SarabunPSK" w:cs="TH SarabunPSK"/>
                <w:sz w:val="32"/>
                <w:szCs w:val="32"/>
              </w:rPr>
              <w:t xml:space="preserve">,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หมวดที่ 1</w:t>
            </w:r>
          </w:p>
          <w:p w14:paraId="31BEE4F2" w14:textId="1F5E8292" w:rsidR="00B4002D" w:rsidRDefault="00B4002D" w:rsidP="00D3442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หมวดที่ 2</w:t>
            </w:r>
          </w:p>
        </w:tc>
      </w:tr>
      <w:tr w:rsidR="00C95301" w14:paraId="7C9E9A25" w14:textId="77777777" w:rsidTr="008B0147">
        <w:tc>
          <w:tcPr>
            <w:tcW w:w="702" w:type="dxa"/>
            <w:vMerge/>
          </w:tcPr>
          <w:p w14:paraId="21A57D85" w14:textId="77777777" w:rsidR="00C95301" w:rsidRDefault="00C95301" w:rsidP="00C9530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88" w:type="dxa"/>
            <w:vMerge/>
          </w:tcPr>
          <w:p w14:paraId="64CD1488" w14:textId="77777777" w:rsidR="00C95301" w:rsidRDefault="00C95301" w:rsidP="00C95301">
            <w:pPr>
              <w:rPr>
                <w:rFonts w:ascii="TH SarabunPSK" w:hAnsi="TH SarabunPSK" w:cs="TH SarabunPSK" w:hint="cs"/>
                <w:sz w:val="32"/>
                <w:szCs w:val="32"/>
                <w:cs/>
              </w:rPr>
            </w:pPr>
          </w:p>
        </w:tc>
        <w:tc>
          <w:tcPr>
            <w:tcW w:w="1941" w:type="dxa"/>
          </w:tcPr>
          <w:p w14:paraId="2A998E9B" w14:textId="5D47AD05" w:rsidR="00C95301" w:rsidRPr="008B0147" w:rsidRDefault="00C95301" w:rsidP="00C95301">
            <w:pPr>
              <w:rPr>
                <w:rFonts w:ascii="TH SarabunPSK" w:hAnsi="TH SarabunPSK" w:cs="TH SarabunPSK" w:hint="cs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บอร์ดประชาสัมพันธ์</w:t>
            </w:r>
          </w:p>
        </w:tc>
        <w:tc>
          <w:tcPr>
            <w:tcW w:w="1288" w:type="dxa"/>
            <w:vMerge/>
          </w:tcPr>
          <w:p w14:paraId="6000AB0C" w14:textId="77777777" w:rsidR="00C95301" w:rsidRDefault="00C95301" w:rsidP="00C95301">
            <w:pPr>
              <w:rPr>
                <w:rFonts w:ascii="TH SarabunPSK" w:hAnsi="TH SarabunPSK" w:cs="TH SarabunPSK" w:hint="cs"/>
                <w:sz w:val="32"/>
                <w:szCs w:val="32"/>
                <w:cs/>
              </w:rPr>
            </w:pPr>
          </w:p>
        </w:tc>
        <w:tc>
          <w:tcPr>
            <w:tcW w:w="965" w:type="dxa"/>
          </w:tcPr>
          <w:p w14:paraId="14AEC3ED" w14:textId="3A3B4B07" w:rsidR="00C95301" w:rsidRPr="00665843" w:rsidRDefault="00B4002D" w:rsidP="00C95301">
            <w:pPr>
              <w:jc w:val="center"/>
              <w:rPr>
                <w:rFonts w:ascii="Segoe UI Symbol" w:hAnsi="Segoe UI Symbol" w:cs="Segoe UI Symbol" w:hint="cs"/>
                <w:sz w:val="32"/>
                <w:szCs w:val="32"/>
                <w:cs/>
              </w:rPr>
            </w:pPr>
            <w:r w:rsidRPr="00665843">
              <w:rPr>
                <w:rFonts w:ascii="Segoe UI Symbol" w:hAnsi="Segoe UI Symbol" w:cs="Segoe UI Symbol" w:hint="cs"/>
                <w:sz w:val="32"/>
                <w:szCs w:val="32"/>
                <w:cs/>
              </w:rPr>
              <w:t>✓</w:t>
            </w:r>
          </w:p>
        </w:tc>
        <w:tc>
          <w:tcPr>
            <w:tcW w:w="955" w:type="dxa"/>
          </w:tcPr>
          <w:p w14:paraId="0F9F2967" w14:textId="77777777" w:rsidR="00C95301" w:rsidRPr="00665843" w:rsidRDefault="00C95301" w:rsidP="00C95301">
            <w:pPr>
              <w:jc w:val="center"/>
              <w:rPr>
                <w:rFonts w:ascii="Segoe UI Symbol" w:hAnsi="Segoe UI Symbol" w:cs="Segoe UI Symbol" w:hint="cs"/>
                <w:sz w:val="32"/>
                <w:szCs w:val="32"/>
                <w:cs/>
              </w:rPr>
            </w:pPr>
          </w:p>
        </w:tc>
        <w:tc>
          <w:tcPr>
            <w:tcW w:w="1277" w:type="dxa"/>
            <w:vMerge/>
          </w:tcPr>
          <w:p w14:paraId="680400C6" w14:textId="77777777" w:rsidR="00C95301" w:rsidRDefault="00C95301" w:rsidP="00C95301">
            <w:pPr>
              <w:rPr>
                <w:rFonts w:ascii="TH SarabunPSK" w:hAnsi="TH SarabunPSK" w:cs="TH SarabunPSK" w:hint="cs"/>
                <w:sz w:val="32"/>
                <w:szCs w:val="32"/>
                <w:cs/>
              </w:rPr>
            </w:pPr>
          </w:p>
        </w:tc>
      </w:tr>
      <w:tr w:rsidR="00C95301" w14:paraId="6E6D4E81" w14:textId="77777777" w:rsidTr="008B0147">
        <w:tc>
          <w:tcPr>
            <w:tcW w:w="702" w:type="dxa"/>
            <w:vMerge/>
          </w:tcPr>
          <w:p w14:paraId="0C5C099F" w14:textId="77777777" w:rsidR="00C95301" w:rsidRDefault="00C95301" w:rsidP="00C9530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88" w:type="dxa"/>
            <w:vMerge/>
          </w:tcPr>
          <w:p w14:paraId="41E9D90D" w14:textId="77777777" w:rsidR="00C95301" w:rsidRDefault="00C95301" w:rsidP="00C95301">
            <w:pPr>
              <w:rPr>
                <w:rFonts w:ascii="TH SarabunPSK" w:hAnsi="TH SarabunPSK" w:cs="TH SarabunPSK" w:hint="cs"/>
                <w:sz w:val="32"/>
                <w:szCs w:val="32"/>
                <w:cs/>
              </w:rPr>
            </w:pPr>
          </w:p>
        </w:tc>
        <w:tc>
          <w:tcPr>
            <w:tcW w:w="1941" w:type="dxa"/>
          </w:tcPr>
          <w:p w14:paraId="43389BB8" w14:textId="21C58730" w:rsidR="00C95301" w:rsidRPr="008B0147" w:rsidRDefault="00C95301" w:rsidP="00C95301">
            <w:pPr>
              <w:rPr>
                <w:rFonts w:ascii="TH SarabunPSK" w:hAnsi="TH SarabunPSK" w:cs="TH SarabunPSK" w:hint="cs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Line</w:t>
            </w:r>
          </w:p>
        </w:tc>
        <w:tc>
          <w:tcPr>
            <w:tcW w:w="1288" w:type="dxa"/>
            <w:vMerge/>
          </w:tcPr>
          <w:p w14:paraId="6DBAAD12" w14:textId="77777777" w:rsidR="00C95301" w:rsidRDefault="00C95301" w:rsidP="00C95301">
            <w:pPr>
              <w:rPr>
                <w:rFonts w:ascii="TH SarabunPSK" w:hAnsi="TH SarabunPSK" w:cs="TH SarabunPSK" w:hint="cs"/>
                <w:sz w:val="32"/>
                <w:szCs w:val="32"/>
                <w:cs/>
              </w:rPr>
            </w:pPr>
          </w:p>
        </w:tc>
        <w:tc>
          <w:tcPr>
            <w:tcW w:w="965" w:type="dxa"/>
          </w:tcPr>
          <w:p w14:paraId="2D8E7377" w14:textId="13D70083" w:rsidR="00C95301" w:rsidRPr="00665843" w:rsidRDefault="00B4002D" w:rsidP="00C95301">
            <w:pPr>
              <w:jc w:val="center"/>
              <w:rPr>
                <w:rFonts w:ascii="Segoe UI Symbol" w:hAnsi="Segoe UI Symbol" w:cs="Segoe UI Symbol" w:hint="cs"/>
                <w:sz w:val="32"/>
                <w:szCs w:val="32"/>
                <w:cs/>
              </w:rPr>
            </w:pPr>
            <w:r w:rsidRPr="00665843">
              <w:rPr>
                <w:rFonts w:ascii="Segoe UI Symbol" w:hAnsi="Segoe UI Symbol" w:cs="Segoe UI Symbol" w:hint="cs"/>
                <w:sz w:val="32"/>
                <w:szCs w:val="32"/>
                <w:cs/>
              </w:rPr>
              <w:t>✓</w:t>
            </w:r>
          </w:p>
        </w:tc>
        <w:tc>
          <w:tcPr>
            <w:tcW w:w="955" w:type="dxa"/>
          </w:tcPr>
          <w:p w14:paraId="4CF073AC" w14:textId="77777777" w:rsidR="00C95301" w:rsidRPr="00665843" w:rsidRDefault="00C95301" w:rsidP="00C95301">
            <w:pPr>
              <w:jc w:val="center"/>
              <w:rPr>
                <w:rFonts w:ascii="Segoe UI Symbol" w:hAnsi="Segoe UI Symbol" w:cs="Segoe UI Symbol" w:hint="cs"/>
                <w:sz w:val="32"/>
                <w:szCs w:val="32"/>
                <w:cs/>
              </w:rPr>
            </w:pPr>
          </w:p>
        </w:tc>
        <w:tc>
          <w:tcPr>
            <w:tcW w:w="1277" w:type="dxa"/>
            <w:vMerge/>
          </w:tcPr>
          <w:p w14:paraId="3F92665A" w14:textId="77777777" w:rsidR="00C95301" w:rsidRDefault="00C95301" w:rsidP="00C95301">
            <w:pPr>
              <w:rPr>
                <w:rFonts w:ascii="TH SarabunPSK" w:hAnsi="TH SarabunPSK" w:cs="TH SarabunPSK" w:hint="cs"/>
                <w:sz w:val="32"/>
                <w:szCs w:val="32"/>
                <w:cs/>
              </w:rPr>
            </w:pPr>
          </w:p>
        </w:tc>
      </w:tr>
      <w:tr w:rsidR="00D34428" w14:paraId="1DBDAF9F" w14:textId="77777777" w:rsidTr="008B0147">
        <w:tc>
          <w:tcPr>
            <w:tcW w:w="702" w:type="dxa"/>
            <w:vMerge/>
          </w:tcPr>
          <w:p w14:paraId="10458C92" w14:textId="77777777" w:rsidR="00D34428" w:rsidRDefault="00D34428" w:rsidP="00D3442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88" w:type="dxa"/>
            <w:vMerge/>
          </w:tcPr>
          <w:p w14:paraId="572E7B74" w14:textId="77777777" w:rsidR="00D34428" w:rsidRDefault="00D34428" w:rsidP="00D3442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41" w:type="dxa"/>
          </w:tcPr>
          <w:p w14:paraId="2D42F6BF" w14:textId="382CE412" w:rsidR="00D34428" w:rsidRDefault="00D34428" w:rsidP="00D3442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ประชุม</w:t>
            </w:r>
          </w:p>
        </w:tc>
        <w:tc>
          <w:tcPr>
            <w:tcW w:w="1288" w:type="dxa"/>
            <w:vMerge/>
          </w:tcPr>
          <w:p w14:paraId="7D00BC8C" w14:textId="77777777" w:rsidR="00D34428" w:rsidRDefault="00D34428" w:rsidP="00D3442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65" w:type="dxa"/>
          </w:tcPr>
          <w:p w14:paraId="204E4BC9" w14:textId="38F0B304" w:rsidR="00D34428" w:rsidRDefault="00665843" w:rsidP="0066584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65843">
              <w:rPr>
                <w:rFonts w:ascii="Segoe UI Symbol" w:hAnsi="Segoe UI Symbol" w:cs="Segoe UI Symbol" w:hint="cs"/>
                <w:sz w:val="32"/>
                <w:szCs w:val="32"/>
                <w:cs/>
              </w:rPr>
              <w:t>✓</w:t>
            </w:r>
          </w:p>
        </w:tc>
        <w:tc>
          <w:tcPr>
            <w:tcW w:w="955" w:type="dxa"/>
          </w:tcPr>
          <w:p w14:paraId="76BE1A7C" w14:textId="77777777" w:rsidR="00D34428" w:rsidRDefault="00D34428" w:rsidP="0066584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77" w:type="dxa"/>
            <w:vMerge/>
          </w:tcPr>
          <w:p w14:paraId="760AF749" w14:textId="77777777" w:rsidR="00D34428" w:rsidRDefault="00D34428" w:rsidP="00D3442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9D0B97" w14:paraId="03773630" w14:textId="77777777" w:rsidTr="008B0147">
        <w:tc>
          <w:tcPr>
            <w:tcW w:w="702" w:type="dxa"/>
            <w:vMerge w:val="restart"/>
          </w:tcPr>
          <w:p w14:paraId="1107233B" w14:textId="6AE8C632" w:rsidR="009D0B97" w:rsidRDefault="009D0B97" w:rsidP="00D3442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</w:p>
        </w:tc>
        <w:tc>
          <w:tcPr>
            <w:tcW w:w="1888" w:type="dxa"/>
            <w:vMerge w:val="restart"/>
          </w:tcPr>
          <w:p w14:paraId="59DF5850" w14:textId="4A661445" w:rsidR="009D0B97" w:rsidRDefault="009D0B97" w:rsidP="00D3442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D0B97">
              <w:rPr>
                <w:rFonts w:ascii="TH SarabunPSK" w:hAnsi="TH SarabunPSK" w:cs="TH SarabunPSK"/>
                <w:sz w:val="32"/>
                <w:szCs w:val="32"/>
                <w:cs/>
              </w:rPr>
              <w:t>การปฏิบัติตามกฎหมาย</w:t>
            </w:r>
          </w:p>
        </w:tc>
        <w:tc>
          <w:tcPr>
            <w:tcW w:w="1941" w:type="dxa"/>
          </w:tcPr>
          <w:p w14:paraId="684BD2A5" w14:textId="59927B01" w:rsidR="009D0B97" w:rsidRDefault="009D0B97" w:rsidP="00D3442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8B0147">
              <w:rPr>
                <w:rFonts w:ascii="TH SarabunPSK" w:hAnsi="TH SarabunPSK" w:cs="TH SarabunPSK" w:hint="cs"/>
                <w:sz w:val="32"/>
                <w:szCs w:val="32"/>
                <w:cs/>
              </w:rPr>
              <w:t>เว็บไซต์</w:t>
            </w:r>
          </w:p>
        </w:tc>
        <w:tc>
          <w:tcPr>
            <w:tcW w:w="1288" w:type="dxa"/>
            <w:vMerge w:val="restart"/>
          </w:tcPr>
          <w:p w14:paraId="76FEBF5B" w14:textId="77777777" w:rsidR="009D0B97" w:rsidRDefault="009D0B97" w:rsidP="009D0B9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ทุกครั้งที่มีการเปลี่ยน</w:t>
            </w:r>
          </w:p>
          <w:p w14:paraId="3FDCFF20" w14:textId="260003A4" w:rsidR="009D0B97" w:rsidRDefault="009D0B97" w:rsidP="009D0B9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แปลง</w:t>
            </w:r>
          </w:p>
        </w:tc>
        <w:tc>
          <w:tcPr>
            <w:tcW w:w="965" w:type="dxa"/>
          </w:tcPr>
          <w:p w14:paraId="1C3439C8" w14:textId="1B28E422" w:rsidR="009D0B97" w:rsidRDefault="00665843" w:rsidP="0066584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65843">
              <w:rPr>
                <w:rFonts w:ascii="Segoe UI Symbol" w:hAnsi="Segoe UI Symbol" w:cs="Segoe UI Symbol" w:hint="cs"/>
                <w:sz w:val="32"/>
                <w:szCs w:val="32"/>
                <w:cs/>
              </w:rPr>
              <w:t>✓</w:t>
            </w:r>
          </w:p>
        </w:tc>
        <w:tc>
          <w:tcPr>
            <w:tcW w:w="955" w:type="dxa"/>
          </w:tcPr>
          <w:p w14:paraId="1A996841" w14:textId="7240416F" w:rsidR="009D0B97" w:rsidRDefault="00665843" w:rsidP="0066584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65843">
              <w:rPr>
                <w:rFonts w:ascii="Segoe UI Symbol" w:hAnsi="Segoe UI Symbol" w:cs="Segoe UI Symbol" w:hint="cs"/>
                <w:sz w:val="32"/>
                <w:szCs w:val="32"/>
                <w:cs/>
              </w:rPr>
              <w:t>✓</w:t>
            </w:r>
          </w:p>
        </w:tc>
        <w:tc>
          <w:tcPr>
            <w:tcW w:w="1277" w:type="dxa"/>
            <w:vMerge w:val="restart"/>
          </w:tcPr>
          <w:p w14:paraId="7F96DB72" w14:textId="77777777" w:rsidR="009D0B97" w:rsidRDefault="00DF6912" w:rsidP="00D3442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คุณณภา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ภัช</w:t>
            </w:r>
            <w:proofErr w:type="spellEnd"/>
            <w:r>
              <w:rPr>
                <w:rFonts w:ascii="TH SarabunPSK" w:hAnsi="TH SarabunPSK" w:cs="TH SarabunPSK"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หมวดที่ 1</w:t>
            </w:r>
          </w:p>
          <w:p w14:paraId="0A413ABE" w14:textId="596DAD75" w:rsidR="00B4002D" w:rsidRDefault="00B4002D" w:rsidP="00D3442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หมวดที่ 2</w:t>
            </w:r>
          </w:p>
        </w:tc>
      </w:tr>
      <w:tr w:rsidR="00C95301" w14:paraId="340C1A9F" w14:textId="77777777" w:rsidTr="008B0147">
        <w:tc>
          <w:tcPr>
            <w:tcW w:w="702" w:type="dxa"/>
            <w:vMerge/>
          </w:tcPr>
          <w:p w14:paraId="34F2AC3B" w14:textId="77777777" w:rsidR="00C95301" w:rsidRDefault="00C95301" w:rsidP="00D34428">
            <w:pPr>
              <w:rPr>
                <w:rFonts w:ascii="TH SarabunPSK" w:hAnsi="TH SarabunPSK" w:cs="TH SarabunPSK" w:hint="cs"/>
                <w:sz w:val="32"/>
                <w:szCs w:val="32"/>
                <w:cs/>
              </w:rPr>
            </w:pPr>
          </w:p>
        </w:tc>
        <w:tc>
          <w:tcPr>
            <w:tcW w:w="1888" w:type="dxa"/>
            <w:vMerge/>
          </w:tcPr>
          <w:p w14:paraId="5CC620FC" w14:textId="77777777" w:rsidR="00C95301" w:rsidRPr="009D0B97" w:rsidRDefault="00C95301" w:rsidP="00D3442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941" w:type="dxa"/>
          </w:tcPr>
          <w:p w14:paraId="37EC3D50" w14:textId="1C05268D" w:rsidR="00C95301" w:rsidRPr="008B0147" w:rsidRDefault="00C95301" w:rsidP="00D34428">
            <w:pPr>
              <w:rPr>
                <w:rFonts w:ascii="TH SarabunPSK" w:hAnsi="TH SarabunPSK" w:cs="TH SarabunPSK" w:hint="cs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บอร์ดประชาสัมพันธ์</w:t>
            </w:r>
          </w:p>
        </w:tc>
        <w:tc>
          <w:tcPr>
            <w:tcW w:w="1288" w:type="dxa"/>
            <w:vMerge/>
          </w:tcPr>
          <w:p w14:paraId="7CF8F0C3" w14:textId="77777777" w:rsidR="00C95301" w:rsidRDefault="00C95301" w:rsidP="009D0B97">
            <w:pPr>
              <w:rPr>
                <w:rFonts w:ascii="TH SarabunPSK" w:hAnsi="TH SarabunPSK" w:cs="TH SarabunPSK" w:hint="cs"/>
                <w:sz w:val="32"/>
                <w:szCs w:val="32"/>
                <w:cs/>
              </w:rPr>
            </w:pPr>
          </w:p>
        </w:tc>
        <w:tc>
          <w:tcPr>
            <w:tcW w:w="965" w:type="dxa"/>
          </w:tcPr>
          <w:p w14:paraId="75396CB6" w14:textId="5557A27C" w:rsidR="00C95301" w:rsidRPr="00665843" w:rsidRDefault="00B4002D" w:rsidP="00665843">
            <w:pPr>
              <w:jc w:val="center"/>
              <w:rPr>
                <w:rFonts w:ascii="Segoe UI Symbol" w:hAnsi="Segoe UI Symbol" w:cs="Segoe UI Symbol" w:hint="cs"/>
                <w:sz w:val="32"/>
                <w:szCs w:val="32"/>
                <w:cs/>
              </w:rPr>
            </w:pPr>
            <w:r w:rsidRPr="00665843">
              <w:rPr>
                <w:rFonts w:ascii="Segoe UI Symbol" w:hAnsi="Segoe UI Symbol" w:cs="Segoe UI Symbol" w:hint="cs"/>
                <w:sz w:val="32"/>
                <w:szCs w:val="32"/>
                <w:cs/>
              </w:rPr>
              <w:t>✓</w:t>
            </w:r>
          </w:p>
        </w:tc>
        <w:tc>
          <w:tcPr>
            <w:tcW w:w="955" w:type="dxa"/>
          </w:tcPr>
          <w:p w14:paraId="370C7655" w14:textId="77777777" w:rsidR="00C95301" w:rsidRPr="00665843" w:rsidRDefault="00C95301" w:rsidP="00665843">
            <w:pPr>
              <w:jc w:val="center"/>
              <w:rPr>
                <w:rFonts w:ascii="Segoe UI Symbol" w:hAnsi="Segoe UI Symbol" w:cs="Segoe UI Symbol" w:hint="cs"/>
                <w:sz w:val="32"/>
                <w:szCs w:val="32"/>
                <w:cs/>
              </w:rPr>
            </w:pPr>
          </w:p>
        </w:tc>
        <w:tc>
          <w:tcPr>
            <w:tcW w:w="1277" w:type="dxa"/>
            <w:vMerge/>
          </w:tcPr>
          <w:p w14:paraId="74246A3A" w14:textId="77777777" w:rsidR="00C95301" w:rsidRDefault="00C95301" w:rsidP="00D34428">
            <w:pPr>
              <w:rPr>
                <w:rFonts w:ascii="TH SarabunPSK" w:hAnsi="TH SarabunPSK" w:cs="TH SarabunPSK" w:hint="cs"/>
                <w:sz w:val="32"/>
                <w:szCs w:val="32"/>
                <w:cs/>
              </w:rPr>
            </w:pPr>
          </w:p>
        </w:tc>
      </w:tr>
      <w:tr w:rsidR="00C95301" w14:paraId="0B649347" w14:textId="77777777" w:rsidTr="008B0147">
        <w:tc>
          <w:tcPr>
            <w:tcW w:w="702" w:type="dxa"/>
            <w:vMerge/>
          </w:tcPr>
          <w:p w14:paraId="1AE0645F" w14:textId="77777777" w:rsidR="00C95301" w:rsidRDefault="00C95301" w:rsidP="00D34428">
            <w:pPr>
              <w:rPr>
                <w:rFonts w:ascii="TH SarabunPSK" w:hAnsi="TH SarabunPSK" w:cs="TH SarabunPSK" w:hint="cs"/>
                <w:sz w:val="32"/>
                <w:szCs w:val="32"/>
                <w:cs/>
              </w:rPr>
            </w:pPr>
          </w:p>
        </w:tc>
        <w:tc>
          <w:tcPr>
            <w:tcW w:w="1888" w:type="dxa"/>
            <w:vMerge/>
          </w:tcPr>
          <w:p w14:paraId="2D774F4E" w14:textId="77777777" w:rsidR="00C95301" w:rsidRPr="009D0B97" w:rsidRDefault="00C95301" w:rsidP="00D3442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941" w:type="dxa"/>
          </w:tcPr>
          <w:p w14:paraId="552A1F0E" w14:textId="1098D489" w:rsidR="00C95301" w:rsidRDefault="00C95301" w:rsidP="00D34428">
            <w:pPr>
              <w:rPr>
                <w:rFonts w:ascii="TH SarabunPSK" w:hAnsi="TH SarabunPSK" w:cs="TH SarabunPSK" w:hint="cs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Line</w:t>
            </w:r>
          </w:p>
        </w:tc>
        <w:tc>
          <w:tcPr>
            <w:tcW w:w="1288" w:type="dxa"/>
            <w:vMerge/>
          </w:tcPr>
          <w:p w14:paraId="4BF62D02" w14:textId="77777777" w:rsidR="00C95301" w:rsidRDefault="00C95301" w:rsidP="009D0B97">
            <w:pPr>
              <w:rPr>
                <w:rFonts w:ascii="TH SarabunPSK" w:hAnsi="TH SarabunPSK" w:cs="TH SarabunPSK" w:hint="cs"/>
                <w:sz w:val="32"/>
                <w:szCs w:val="32"/>
                <w:cs/>
              </w:rPr>
            </w:pPr>
          </w:p>
        </w:tc>
        <w:tc>
          <w:tcPr>
            <w:tcW w:w="965" w:type="dxa"/>
          </w:tcPr>
          <w:p w14:paraId="3E298629" w14:textId="1E014152" w:rsidR="00C95301" w:rsidRPr="00665843" w:rsidRDefault="00B4002D" w:rsidP="00665843">
            <w:pPr>
              <w:jc w:val="center"/>
              <w:rPr>
                <w:rFonts w:ascii="Segoe UI Symbol" w:hAnsi="Segoe UI Symbol" w:cs="Segoe UI Symbol" w:hint="cs"/>
                <w:sz w:val="32"/>
                <w:szCs w:val="32"/>
                <w:cs/>
              </w:rPr>
            </w:pPr>
            <w:r w:rsidRPr="00665843">
              <w:rPr>
                <w:rFonts w:ascii="Segoe UI Symbol" w:hAnsi="Segoe UI Symbol" w:cs="Segoe UI Symbol" w:hint="cs"/>
                <w:sz w:val="32"/>
                <w:szCs w:val="32"/>
                <w:cs/>
              </w:rPr>
              <w:t>✓</w:t>
            </w:r>
          </w:p>
        </w:tc>
        <w:tc>
          <w:tcPr>
            <w:tcW w:w="955" w:type="dxa"/>
          </w:tcPr>
          <w:p w14:paraId="5A0CA3F7" w14:textId="77777777" w:rsidR="00C95301" w:rsidRPr="00665843" w:rsidRDefault="00C95301" w:rsidP="00665843">
            <w:pPr>
              <w:jc w:val="center"/>
              <w:rPr>
                <w:rFonts w:ascii="Segoe UI Symbol" w:hAnsi="Segoe UI Symbol" w:cs="Segoe UI Symbol" w:hint="cs"/>
                <w:sz w:val="32"/>
                <w:szCs w:val="32"/>
                <w:cs/>
              </w:rPr>
            </w:pPr>
          </w:p>
        </w:tc>
        <w:tc>
          <w:tcPr>
            <w:tcW w:w="1277" w:type="dxa"/>
            <w:vMerge/>
          </w:tcPr>
          <w:p w14:paraId="31FB291A" w14:textId="77777777" w:rsidR="00C95301" w:rsidRDefault="00C95301" w:rsidP="00D34428">
            <w:pPr>
              <w:rPr>
                <w:rFonts w:ascii="TH SarabunPSK" w:hAnsi="TH SarabunPSK" w:cs="TH SarabunPSK" w:hint="cs"/>
                <w:sz w:val="32"/>
                <w:szCs w:val="32"/>
                <w:cs/>
              </w:rPr>
            </w:pPr>
          </w:p>
        </w:tc>
      </w:tr>
      <w:tr w:rsidR="009D0B97" w14:paraId="62FD6F70" w14:textId="77777777" w:rsidTr="008B0147">
        <w:tc>
          <w:tcPr>
            <w:tcW w:w="702" w:type="dxa"/>
            <w:vMerge/>
          </w:tcPr>
          <w:p w14:paraId="0F667488" w14:textId="4AB89810" w:rsidR="009D0B97" w:rsidRDefault="009D0B97" w:rsidP="00D3442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88" w:type="dxa"/>
            <w:vMerge/>
          </w:tcPr>
          <w:p w14:paraId="68913582" w14:textId="77777777" w:rsidR="009D0B97" w:rsidRDefault="009D0B97" w:rsidP="00D3442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41" w:type="dxa"/>
          </w:tcPr>
          <w:p w14:paraId="25BEAD98" w14:textId="3347208D" w:rsidR="009D0B97" w:rsidRDefault="009D0B97" w:rsidP="00D3442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ประชุม</w:t>
            </w:r>
          </w:p>
        </w:tc>
        <w:tc>
          <w:tcPr>
            <w:tcW w:w="1288" w:type="dxa"/>
            <w:vMerge/>
          </w:tcPr>
          <w:p w14:paraId="1F16733E" w14:textId="77777777" w:rsidR="009D0B97" w:rsidRDefault="009D0B97" w:rsidP="00D3442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65" w:type="dxa"/>
          </w:tcPr>
          <w:p w14:paraId="3B4FCEE4" w14:textId="76471B04" w:rsidR="009D0B97" w:rsidRDefault="00665843" w:rsidP="0066584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65843">
              <w:rPr>
                <w:rFonts w:ascii="Segoe UI Symbol" w:hAnsi="Segoe UI Symbol" w:cs="Segoe UI Symbol" w:hint="cs"/>
                <w:sz w:val="32"/>
                <w:szCs w:val="32"/>
                <w:cs/>
              </w:rPr>
              <w:t>✓</w:t>
            </w:r>
          </w:p>
        </w:tc>
        <w:tc>
          <w:tcPr>
            <w:tcW w:w="955" w:type="dxa"/>
          </w:tcPr>
          <w:p w14:paraId="7FC0D199" w14:textId="77777777" w:rsidR="009D0B97" w:rsidRDefault="009D0B97" w:rsidP="0066584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77" w:type="dxa"/>
            <w:vMerge/>
          </w:tcPr>
          <w:p w14:paraId="2335D372" w14:textId="77777777" w:rsidR="009D0B97" w:rsidRDefault="009D0B97" w:rsidP="00D3442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9D0B97" w14:paraId="75ED2006" w14:textId="77777777" w:rsidTr="008B0147">
        <w:tc>
          <w:tcPr>
            <w:tcW w:w="702" w:type="dxa"/>
            <w:vMerge w:val="restart"/>
          </w:tcPr>
          <w:p w14:paraId="2FA91047" w14:textId="17D5744F" w:rsidR="009D0B97" w:rsidRDefault="009D0B97" w:rsidP="009D0B9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4.</w:t>
            </w:r>
          </w:p>
        </w:tc>
        <w:tc>
          <w:tcPr>
            <w:tcW w:w="1888" w:type="dxa"/>
            <w:vMerge w:val="restart"/>
          </w:tcPr>
          <w:p w14:paraId="03E23F8D" w14:textId="083040B0" w:rsidR="009D0B97" w:rsidRDefault="009D0B97" w:rsidP="009D0B9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D0B97">
              <w:rPr>
                <w:rFonts w:ascii="TH SarabunPSK" w:hAnsi="TH SarabunPSK" w:cs="TH SarabunPSK"/>
                <w:sz w:val="32"/>
                <w:szCs w:val="32"/>
                <w:cs/>
              </w:rPr>
              <w:t>ความสะอาดและความเป็นระเบียบ (</w:t>
            </w:r>
            <w:r w:rsidRPr="009D0B97">
              <w:rPr>
                <w:rFonts w:ascii="TH SarabunPSK" w:hAnsi="TH SarabunPSK" w:cs="TH SarabunPSK"/>
                <w:sz w:val="32"/>
                <w:szCs w:val="32"/>
              </w:rPr>
              <w:t>5</w:t>
            </w:r>
            <w:r w:rsidRPr="009D0B97">
              <w:rPr>
                <w:rFonts w:ascii="TH SarabunPSK" w:hAnsi="TH SarabunPSK" w:cs="TH SarabunPSK"/>
                <w:sz w:val="32"/>
                <w:szCs w:val="32"/>
                <w:cs/>
              </w:rPr>
              <w:t>ส.)</w:t>
            </w:r>
          </w:p>
        </w:tc>
        <w:tc>
          <w:tcPr>
            <w:tcW w:w="1941" w:type="dxa"/>
          </w:tcPr>
          <w:p w14:paraId="19ACA9D7" w14:textId="2386A1AB" w:rsidR="009D0B97" w:rsidRDefault="009D0B97" w:rsidP="009D0B9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8B0147">
              <w:rPr>
                <w:rFonts w:ascii="TH SarabunPSK" w:hAnsi="TH SarabunPSK" w:cs="TH SarabunPSK" w:hint="cs"/>
                <w:sz w:val="32"/>
                <w:szCs w:val="32"/>
                <w:cs/>
              </w:rPr>
              <w:t>เว็บไซต์</w:t>
            </w:r>
          </w:p>
        </w:tc>
        <w:tc>
          <w:tcPr>
            <w:tcW w:w="1288" w:type="dxa"/>
            <w:vMerge w:val="restart"/>
          </w:tcPr>
          <w:p w14:paraId="0FFC57A1" w14:textId="77777777" w:rsidR="009D0B97" w:rsidRDefault="009D0B97" w:rsidP="009D0B9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65" w:type="dxa"/>
          </w:tcPr>
          <w:p w14:paraId="5EBA69A4" w14:textId="58CB4387" w:rsidR="009D0B97" w:rsidRDefault="00665843" w:rsidP="0066584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65843">
              <w:rPr>
                <w:rFonts w:ascii="Segoe UI Symbol" w:hAnsi="Segoe UI Symbol" w:cs="Segoe UI Symbol" w:hint="cs"/>
                <w:sz w:val="32"/>
                <w:szCs w:val="32"/>
                <w:cs/>
              </w:rPr>
              <w:t>✓</w:t>
            </w:r>
          </w:p>
        </w:tc>
        <w:tc>
          <w:tcPr>
            <w:tcW w:w="955" w:type="dxa"/>
          </w:tcPr>
          <w:p w14:paraId="3073B496" w14:textId="2AF94076" w:rsidR="009D0B97" w:rsidRDefault="00665843" w:rsidP="0066584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65843">
              <w:rPr>
                <w:rFonts w:ascii="Segoe UI Symbol" w:hAnsi="Segoe UI Symbol" w:cs="Segoe UI Symbol" w:hint="cs"/>
                <w:sz w:val="32"/>
                <w:szCs w:val="32"/>
                <w:cs/>
              </w:rPr>
              <w:t>✓</w:t>
            </w:r>
          </w:p>
        </w:tc>
        <w:tc>
          <w:tcPr>
            <w:tcW w:w="1277" w:type="dxa"/>
            <w:vMerge w:val="restart"/>
          </w:tcPr>
          <w:p w14:paraId="3BCD21E6" w14:textId="77777777" w:rsidR="009D0B97" w:rsidRDefault="00265573" w:rsidP="009D0B9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หมว</w:t>
            </w:r>
            <w:r w:rsidR="00DF6912">
              <w:rPr>
                <w:rFonts w:ascii="TH SarabunPSK" w:hAnsi="TH SarabunPSK" w:cs="TH SarabunPSK" w:hint="cs"/>
                <w:sz w:val="32"/>
                <w:szCs w:val="32"/>
                <w:cs/>
              </w:rPr>
              <w:t>ดที่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5</w:t>
            </w:r>
          </w:p>
          <w:p w14:paraId="61E3A992" w14:textId="479A4481" w:rsidR="00B4002D" w:rsidRDefault="00B4002D" w:rsidP="009D0B9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หมวดที่ 2</w:t>
            </w:r>
          </w:p>
        </w:tc>
      </w:tr>
      <w:tr w:rsidR="009D0B97" w14:paraId="30047486" w14:textId="77777777" w:rsidTr="008B0147">
        <w:tc>
          <w:tcPr>
            <w:tcW w:w="702" w:type="dxa"/>
            <w:vMerge/>
          </w:tcPr>
          <w:p w14:paraId="24F28C27" w14:textId="77777777" w:rsidR="009D0B97" w:rsidRDefault="009D0B97" w:rsidP="009D0B9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88" w:type="dxa"/>
            <w:vMerge/>
          </w:tcPr>
          <w:p w14:paraId="07F78552" w14:textId="77777777" w:rsidR="009D0B97" w:rsidRDefault="009D0B97" w:rsidP="009D0B9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41" w:type="dxa"/>
          </w:tcPr>
          <w:p w14:paraId="3DC24367" w14:textId="7EF4EC9E" w:rsidR="009D0B97" w:rsidRDefault="009D0B97" w:rsidP="009D0B9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Facebook</w:t>
            </w:r>
          </w:p>
        </w:tc>
        <w:tc>
          <w:tcPr>
            <w:tcW w:w="1288" w:type="dxa"/>
            <w:vMerge/>
          </w:tcPr>
          <w:p w14:paraId="60A08B20" w14:textId="77777777" w:rsidR="009D0B97" w:rsidRDefault="009D0B97" w:rsidP="009D0B9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65" w:type="dxa"/>
          </w:tcPr>
          <w:p w14:paraId="0A063A1F" w14:textId="57CE408E" w:rsidR="009D0B97" w:rsidRDefault="00665843" w:rsidP="0066584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65843">
              <w:rPr>
                <w:rFonts w:ascii="Segoe UI Symbol" w:hAnsi="Segoe UI Symbol" w:cs="Segoe UI Symbol" w:hint="cs"/>
                <w:sz w:val="32"/>
                <w:szCs w:val="32"/>
                <w:cs/>
              </w:rPr>
              <w:t>✓</w:t>
            </w:r>
          </w:p>
        </w:tc>
        <w:tc>
          <w:tcPr>
            <w:tcW w:w="955" w:type="dxa"/>
          </w:tcPr>
          <w:p w14:paraId="2BF07587" w14:textId="5EDE0216" w:rsidR="009D0B97" w:rsidRDefault="00665843" w:rsidP="0066584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65843">
              <w:rPr>
                <w:rFonts w:ascii="Segoe UI Symbol" w:hAnsi="Segoe UI Symbol" w:cs="Segoe UI Symbol" w:hint="cs"/>
                <w:sz w:val="32"/>
                <w:szCs w:val="32"/>
                <w:cs/>
              </w:rPr>
              <w:t>✓</w:t>
            </w:r>
          </w:p>
        </w:tc>
        <w:tc>
          <w:tcPr>
            <w:tcW w:w="1277" w:type="dxa"/>
            <w:vMerge/>
          </w:tcPr>
          <w:p w14:paraId="42D993B6" w14:textId="77777777" w:rsidR="009D0B97" w:rsidRDefault="009D0B97" w:rsidP="009D0B9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C95301" w14:paraId="20C3FC4A" w14:textId="77777777" w:rsidTr="008B0147">
        <w:tc>
          <w:tcPr>
            <w:tcW w:w="702" w:type="dxa"/>
            <w:vMerge/>
          </w:tcPr>
          <w:p w14:paraId="190D436D" w14:textId="77777777" w:rsidR="00C95301" w:rsidRDefault="00C95301" w:rsidP="00C9530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88" w:type="dxa"/>
            <w:vMerge/>
          </w:tcPr>
          <w:p w14:paraId="2CE070C9" w14:textId="77777777" w:rsidR="00C95301" w:rsidRDefault="00C95301" w:rsidP="00C9530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41" w:type="dxa"/>
          </w:tcPr>
          <w:p w14:paraId="39538DBC" w14:textId="628C671B" w:rsidR="00C95301" w:rsidRDefault="00C95301" w:rsidP="00C95301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บอร์ดประชาสัมพันธ์</w:t>
            </w:r>
          </w:p>
        </w:tc>
        <w:tc>
          <w:tcPr>
            <w:tcW w:w="1288" w:type="dxa"/>
            <w:vMerge/>
          </w:tcPr>
          <w:p w14:paraId="55714069" w14:textId="77777777" w:rsidR="00C95301" w:rsidRDefault="00C95301" w:rsidP="00C9530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65" w:type="dxa"/>
          </w:tcPr>
          <w:p w14:paraId="74C0D12F" w14:textId="3133AB33" w:rsidR="00C95301" w:rsidRPr="00665843" w:rsidRDefault="00B4002D" w:rsidP="00C95301">
            <w:pPr>
              <w:jc w:val="center"/>
              <w:rPr>
                <w:rFonts w:ascii="Segoe UI Symbol" w:hAnsi="Segoe UI Symbol" w:cs="Segoe UI Symbol" w:hint="cs"/>
                <w:sz w:val="32"/>
                <w:szCs w:val="32"/>
                <w:cs/>
              </w:rPr>
            </w:pPr>
            <w:r w:rsidRPr="00665843">
              <w:rPr>
                <w:rFonts w:ascii="Segoe UI Symbol" w:hAnsi="Segoe UI Symbol" w:cs="Segoe UI Symbol" w:hint="cs"/>
                <w:sz w:val="32"/>
                <w:szCs w:val="32"/>
                <w:cs/>
              </w:rPr>
              <w:t>✓</w:t>
            </w:r>
          </w:p>
        </w:tc>
        <w:tc>
          <w:tcPr>
            <w:tcW w:w="955" w:type="dxa"/>
          </w:tcPr>
          <w:p w14:paraId="2425FE7F" w14:textId="77777777" w:rsidR="00C95301" w:rsidRPr="00665843" w:rsidRDefault="00C95301" w:rsidP="00C95301">
            <w:pPr>
              <w:jc w:val="center"/>
              <w:rPr>
                <w:rFonts w:ascii="Segoe UI Symbol" w:hAnsi="Segoe UI Symbol" w:cs="Segoe UI Symbol" w:hint="cs"/>
                <w:sz w:val="32"/>
                <w:szCs w:val="32"/>
                <w:cs/>
              </w:rPr>
            </w:pPr>
          </w:p>
        </w:tc>
        <w:tc>
          <w:tcPr>
            <w:tcW w:w="1277" w:type="dxa"/>
            <w:vMerge/>
          </w:tcPr>
          <w:p w14:paraId="60A122E1" w14:textId="77777777" w:rsidR="00C95301" w:rsidRDefault="00C95301" w:rsidP="00C9530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C95301" w14:paraId="4042F903" w14:textId="77777777" w:rsidTr="008B0147">
        <w:tc>
          <w:tcPr>
            <w:tcW w:w="702" w:type="dxa"/>
            <w:vMerge/>
          </w:tcPr>
          <w:p w14:paraId="6A07D0C9" w14:textId="77777777" w:rsidR="00C95301" w:rsidRDefault="00C95301" w:rsidP="00C9530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88" w:type="dxa"/>
            <w:vMerge/>
          </w:tcPr>
          <w:p w14:paraId="48E19CDD" w14:textId="77777777" w:rsidR="00C95301" w:rsidRDefault="00C95301" w:rsidP="00C9530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41" w:type="dxa"/>
          </w:tcPr>
          <w:p w14:paraId="124BAF11" w14:textId="3F5C56DE" w:rsidR="00C95301" w:rsidRDefault="00C95301" w:rsidP="00C95301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Line</w:t>
            </w:r>
          </w:p>
        </w:tc>
        <w:tc>
          <w:tcPr>
            <w:tcW w:w="1288" w:type="dxa"/>
            <w:vMerge/>
          </w:tcPr>
          <w:p w14:paraId="7C87DE69" w14:textId="77777777" w:rsidR="00C95301" w:rsidRDefault="00C95301" w:rsidP="00C9530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65" w:type="dxa"/>
          </w:tcPr>
          <w:p w14:paraId="036C6E0A" w14:textId="263B9726" w:rsidR="00C95301" w:rsidRPr="00665843" w:rsidRDefault="00B4002D" w:rsidP="00C95301">
            <w:pPr>
              <w:jc w:val="center"/>
              <w:rPr>
                <w:rFonts w:ascii="Segoe UI Symbol" w:hAnsi="Segoe UI Symbol" w:cs="Segoe UI Symbol" w:hint="cs"/>
                <w:sz w:val="32"/>
                <w:szCs w:val="32"/>
                <w:cs/>
              </w:rPr>
            </w:pPr>
            <w:r w:rsidRPr="00665843">
              <w:rPr>
                <w:rFonts w:ascii="Segoe UI Symbol" w:hAnsi="Segoe UI Symbol" w:cs="Segoe UI Symbol" w:hint="cs"/>
                <w:sz w:val="32"/>
                <w:szCs w:val="32"/>
                <w:cs/>
              </w:rPr>
              <w:t>✓</w:t>
            </w:r>
          </w:p>
        </w:tc>
        <w:tc>
          <w:tcPr>
            <w:tcW w:w="955" w:type="dxa"/>
          </w:tcPr>
          <w:p w14:paraId="71C62DE7" w14:textId="77777777" w:rsidR="00C95301" w:rsidRPr="00665843" w:rsidRDefault="00C95301" w:rsidP="00C95301">
            <w:pPr>
              <w:jc w:val="center"/>
              <w:rPr>
                <w:rFonts w:ascii="Segoe UI Symbol" w:hAnsi="Segoe UI Symbol" w:cs="Segoe UI Symbol" w:hint="cs"/>
                <w:sz w:val="32"/>
                <w:szCs w:val="32"/>
                <w:cs/>
              </w:rPr>
            </w:pPr>
          </w:p>
        </w:tc>
        <w:tc>
          <w:tcPr>
            <w:tcW w:w="1277" w:type="dxa"/>
            <w:vMerge/>
          </w:tcPr>
          <w:p w14:paraId="5ADBE091" w14:textId="77777777" w:rsidR="00C95301" w:rsidRDefault="00C95301" w:rsidP="00C9530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9D0B97" w14:paraId="2BD747F3" w14:textId="77777777" w:rsidTr="008B0147">
        <w:tc>
          <w:tcPr>
            <w:tcW w:w="702" w:type="dxa"/>
            <w:vMerge/>
          </w:tcPr>
          <w:p w14:paraId="71FE93C1" w14:textId="77777777" w:rsidR="009D0B97" w:rsidRDefault="009D0B97" w:rsidP="009D0B9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88" w:type="dxa"/>
            <w:vMerge/>
          </w:tcPr>
          <w:p w14:paraId="4E77581C" w14:textId="77777777" w:rsidR="009D0B97" w:rsidRDefault="009D0B97" w:rsidP="009D0B9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41" w:type="dxa"/>
          </w:tcPr>
          <w:p w14:paraId="537C13E5" w14:textId="70D3DC73" w:rsidR="009D0B97" w:rsidRDefault="00A80AC3" w:rsidP="009D0B9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A80AC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จอ </w:t>
            </w:r>
            <w:r w:rsidRPr="00A80AC3">
              <w:rPr>
                <w:rFonts w:ascii="TH SarabunPSK" w:hAnsi="TH SarabunPSK" w:cs="TH SarabunPSK"/>
                <w:sz w:val="32"/>
                <w:szCs w:val="32"/>
              </w:rPr>
              <w:t>Digital Signage</w:t>
            </w:r>
          </w:p>
        </w:tc>
        <w:tc>
          <w:tcPr>
            <w:tcW w:w="1288" w:type="dxa"/>
            <w:vMerge/>
          </w:tcPr>
          <w:p w14:paraId="5A141D58" w14:textId="77777777" w:rsidR="009D0B97" w:rsidRDefault="009D0B97" w:rsidP="009D0B9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65" w:type="dxa"/>
          </w:tcPr>
          <w:p w14:paraId="50B69B0D" w14:textId="4A1D8516" w:rsidR="009D0B97" w:rsidRDefault="00665843" w:rsidP="0066584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65843">
              <w:rPr>
                <w:rFonts w:ascii="Segoe UI Symbol" w:hAnsi="Segoe UI Symbol" w:cs="Segoe UI Symbol" w:hint="cs"/>
                <w:sz w:val="32"/>
                <w:szCs w:val="32"/>
                <w:cs/>
              </w:rPr>
              <w:t>✓</w:t>
            </w:r>
          </w:p>
        </w:tc>
        <w:tc>
          <w:tcPr>
            <w:tcW w:w="955" w:type="dxa"/>
          </w:tcPr>
          <w:p w14:paraId="086712A6" w14:textId="77777777" w:rsidR="009D0B97" w:rsidRDefault="009D0B97" w:rsidP="0066584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77" w:type="dxa"/>
            <w:vMerge/>
          </w:tcPr>
          <w:p w14:paraId="7543245F" w14:textId="77777777" w:rsidR="009D0B97" w:rsidRDefault="009D0B97" w:rsidP="009D0B9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9D0B97" w14:paraId="69A4C8E6" w14:textId="77777777" w:rsidTr="008B0147">
        <w:tc>
          <w:tcPr>
            <w:tcW w:w="702" w:type="dxa"/>
            <w:vMerge/>
          </w:tcPr>
          <w:p w14:paraId="7CEFFD6E" w14:textId="77777777" w:rsidR="009D0B97" w:rsidRDefault="009D0B97" w:rsidP="009D0B9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88" w:type="dxa"/>
            <w:vMerge/>
          </w:tcPr>
          <w:p w14:paraId="1DDA6218" w14:textId="77777777" w:rsidR="009D0B97" w:rsidRDefault="009D0B97" w:rsidP="009D0B9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41" w:type="dxa"/>
          </w:tcPr>
          <w:p w14:paraId="5DF1F361" w14:textId="0E97DBDD" w:rsidR="009D0B97" w:rsidRDefault="009D0B97" w:rsidP="009D0B9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ประชุม</w:t>
            </w:r>
          </w:p>
        </w:tc>
        <w:tc>
          <w:tcPr>
            <w:tcW w:w="1288" w:type="dxa"/>
            <w:vMerge/>
          </w:tcPr>
          <w:p w14:paraId="2612C714" w14:textId="77777777" w:rsidR="009D0B97" w:rsidRDefault="009D0B97" w:rsidP="009D0B9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65" w:type="dxa"/>
          </w:tcPr>
          <w:p w14:paraId="396C00E4" w14:textId="77AD12EA" w:rsidR="009D0B97" w:rsidRDefault="00665843" w:rsidP="0066584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65843">
              <w:rPr>
                <w:rFonts w:ascii="Segoe UI Symbol" w:hAnsi="Segoe UI Symbol" w:cs="Segoe UI Symbol" w:hint="cs"/>
                <w:sz w:val="32"/>
                <w:szCs w:val="32"/>
                <w:cs/>
              </w:rPr>
              <w:t>✓</w:t>
            </w:r>
          </w:p>
        </w:tc>
        <w:tc>
          <w:tcPr>
            <w:tcW w:w="955" w:type="dxa"/>
          </w:tcPr>
          <w:p w14:paraId="7F6AEE43" w14:textId="77777777" w:rsidR="009D0B97" w:rsidRDefault="009D0B97" w:rsidP="0066584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77" w:type="dxa"/>
            <w:vMerge/>
          </w:tcPr>
          <w:p w14:paraId="44436C76" w14:textId="77777777" w:rsidR="009D0B97" w:rsidRDefault="009D0B97" w:rsidP="009D0B9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2E0B5798" w14:textId="77777777" w:rsidR="009D0B97" w:rsidRDefault="009D0B97" w:rsidP="009D0B97">
      <w:pPr>
        <w:rPr>
          <w:rFonts w:ascii="TH SarabunPSK" w:hAnsi="TH SarabunPSK" w:cs="TH SarabunPSK"/>
          <w:sz w:val="32"/>
          <w:szCs w:val="32"/>
        </w:rPr>
      </w:pPr>
    </w:p>
    <w:p w14:paraId="3B612F54" w14:textId="77777777" w:rsidR="0026576D" w:rsidRDefault="0026576D" w:rsidP="009D0B97">
      <w:pPr>
        <w:rPr>
          <w:rFonts w:ascii="TH SarabunPSK" w:hAnsi="TH SarabunPSK" w:cs="TH SarabunPSK"/>
          <w:sz w:val="32"/>
          <w:szCs w:val="32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702"/>
        <w:gridCol w:w="1888"/>
        <w:gridCol w:w="1941"/>
        <w:gridCol w:w="1288"/>
        <w:gridCol w:w="965"/>
        <w:gridCol w:w="955"/>
        <w:gridCol w:w="1277"/>
      </w:tblGrid>
      <w:tr w:rsidR="009D0B97" w14:paraId="03FF429D" w14:textId="77777777">
        <w:tc>
          <w:tcPr>
            <w:tcW w:w="702" w:type="dxa"/>
            <w:vMerge w:val="restart"/>
          </w:tcPr>
          <w:p w14:paraId="042C2356" w14:textId="77777777" w:rsidR="009D0B97" w:rsidRDefault="009D0B9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ลำดับ</w:t>
            </w:r>
          </w:p>
        </w:tc>
        <w:tc>
          <w:tcPr>
            <w:tcW w:w="1888" w:type="dxa"/>
            <w:vMerge w:val="restart"/>
          </w:tcPr>
          <w:p w14:paraId="2C5447CD" w14:textId="77777777" w:rsidR="009D0B97" w:rsidRDefault="009D0B9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หัวข้อการสื่อสาร</w:t>
            </w:r>
          </w:p>
        </w:tc>
        <w:tc>
          <w:tcPr>
            <w:tcW w:w="1941" w:type="dxa"/>
            <w:vMerge w:val="restart"/>
          </w:tcPr>
          <w:p w14:paraId="385347BC" w14:textId="77777777" w:rsidR="009D0B97" w:rsidRDefault="009D0B9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วิธีการสื่อสาร</w:t>
            </w:r>
          </w:p>
        </w:tc>
        <w:tc>
          <w:tcPr>
            <w:tcW w:w="1288" w:type="dxa"/>
            <w:vMerge w:val="restart"/>
          </w:tcPr>
          <w:p w14:paraId="6DF3BCFA" w14:textId="77777777" w:rsidR="009D0B97" w:rsidRDefault="009D0B9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ความถี่ การสือสาร</w:t>
            </w:r>
          </w:p>
        </w:tc>
        <w:tc>
          <w:tcPr>
            <w:tcW w:w="1920" w:type="dxa"/>
            <w:gridSpan w:val="2"/>
          </w:tcPr>
          <w:p w14:paraId="3AA5C02D" w14:textId="77777777" w:rsidR="009D0B97" w:rsidRDefault="009D0B9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กลุ่มเป้าหมาย</w:t>
            </w:r>
          </w:p>
        </w:tc>
        <w:tc>
          <w:tcPr>
            <w:tcW w:w="1277" w:type="dxa"/>
            <w:vMerge w:val="restart"/>
          </w:tcPr>
          <w:p w14:paraId="03CA53D8" w14:textId="77777777" w:rsidR="009D0B97" w:rsidRDefault="009D0B9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ผู้รับผิดชอบ</w:t>
            </w:r>
          </w:p>
        </w:tc>
      </w:tr>
      <w:tr w:rsidR="009D0B97" w14:paraId="3B58165A" w14:textId="77777777">
        <w:tc>
          <w:tcPr>
            <w:tcW w:w="702" w:type="dxa"/>
            <w:vMerge/>
          </w:tcPr>
          <w:p w14:paraId="72AB3CE6" w14:textId="77777777" w:rsidR="009D0B97" w:rsidRDefault="009D0B9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88" w:type="dxa"/>
            <w:vMerge/>
          </w:tcPr>
          <w:p w14:paraId="2E4C48C7" w14:textId="77777777" w:rsidR="009D0B97" w:rsidRDefault="009D0B9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41" w:type="dxa"/>
            <w:vMerge/>
          </w:tcPr>
          <w:p w14:paraId="3F90D2A2" w14:textId="77777777" w:rsidR="009D0B97" w:rsidRDefault="009D0B9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88" w:type="dxa"/>
            <w:vMerge/>
          </w:tcPr>
          <w:p w14:paraId="31ED709C" w14:textId="77777777" w:rsidR="009D0B97" w:rsidRDefault="009D0B9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65" w:type="dxa"/>
          </w:tcPr>
          <w:p w14:paraId="7D05EFC1" w14:textId="77777777" w:rsidR="009D0B97" w:rsidRDefault="009D0B9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ภายใน</w:t>
            </w:r>
          </w:p>
        </w:tc>
        <w:tc>
          <w:tcPr>
            <w:tcW w:w="955" w:type="dxa"/>
          </w:tcPr>
          <w:p w14:paraId="67CBAC35" w14:textId="77777777" w:rsidR="009D0B97" w:rsidRDefault="009D0B9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ภายนอก</w:t>
            </w:r>
          </w:p>
        </w:tc>
        <w:tc>
          <w:tcPr>
            <w:tcW w:w="1277" w:type="dxa"/>
            <w:vMerge/>
          </w:tcPr>
          <w:p w14:paraId="0B9A5914" w14:textId="77777777" w:rsidR="009D0B97" w:rsidRDefault="009D0B9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9D0B97" w14:paraId="2EC9AD28" w14:textId="77777777">
        <w:tc>
          <w:tcPr>
            <w:tcW w:w="702" w:type="dxa"/>
            <w:vMerge w:val="restart"/>
          </w:tcPr>
          <w:p w14:paraId="3D5E5C7A" w14:textId="17EBA221" w:rsidR="009D0B97" w:rsidRDefault="009D0B9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5.</w:t>
            </w:r>
          </w:p>
        </w:tc>
        <w:tc>
          <w:tcPr>
            <w:tcW w:w="1888" w:type="dxa"/>
            <w:vMerge w:val="restart"/>
          </w:tcPr>
          <w:p w14:paraId="680E8FBB" w14:textId="7CF74153" w:rsidR="009D0B97" w:rsidRDefault="009D0B9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D0B97">
              <w:rPr>
                <w:rFonts w:ascii="TH SarabunPSK" w:hAnsi="TH SarabunPSK" w:cs="TH SarabunPSK" w:hint="cs"/>
                <w:sz w:val="32"/>
                <w:szCs w:val="32"/>
                <w:cs/>
              </w:rPr>
              <w:t>เป้าหมายและมาตรการพลังงาน-ทรัพยากร (ได้แก่ น้ำ ไฟฟ้า น้ำมันเชื้อเพลิง ก๊าซหุงต้ม กระดาษ และอื่นๆ)</w:t>
            </w:r>
          </w:p>
        </w:tc>
        <w:tc>
          <w:tcPr>
            <w:tcW w:w="1941" w:type="dxa"/>
          </w:tcPr>
          <w:p w14:paraId="11ACE9DB" w14:textId="77777777" w:rsidR="009D0B97" w:rsidRPr="008B0147" w:rsidRDefault="009D0B9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8B0147">
              <w:rPr>
                <w:rFonts w:ascii="TH SarabunPSK" w:hAnsi="TH SarabunPSK" w:cs="TH SarabunPSK" w:hint="cs"/>
                <w:sz w:val="32"/>
                <w:szCs w:val="32"/>
                <w:cs/>
              </w:rPr>
              <w:t>เว็บไซต์</w:t>
            </w:r>
          </w:p>
        </w:tc>
        <w:tc>
          <w:tcPr>
            <w:tcW w:w="1288" w:type="dxa"/>
            <w:vMerge w:val="restart"/>
          </w:tcPr>
          <w:p w14:paraId="31941FC5" w14:textId="77777777" w:rsidR="009D0B97" w:rsidRDefault="009D0B9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ทุกครั้งที่มีการเปลี่ยน</w:t>
            </w:r>
          </w:p>
          <w:p w14:paraId="1A939EA9" w14:textId="77777777" w:rsidR="009D0B97" w:rsidRDefault="009D0B9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แปลง</w:t>
            </w:r>
          </w:p>
        </w:tc>
        <w:tc>
          <w:tcPr>
            <w:tcW w:w="965" w:type="dxa"/>
          </w:tcPr>
          <w:p w14:paraId="2C3A87EC" w14:textId="4DE95213" w:rsidR="009D0B97" w:rsidRDefault="00665843" w:rsidP="0066584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65843">
              <w:rPr>
                <w:rFonts w:ascii="Segoe UI Symbol" w:hAnsi="Segoe UI Symbol" w:cs="Segoe UI Symbol" w:hint="cs"/>
                <w:sz w:val="32"/>
                <w:szCs w:val="32"/>
                <w:cs/>
              </w:rPr>
              <w:t>✓</w:t>
            </w:r>
          </w:p>
        </w:tc>
        <w:tc>
          <w:tcPr>
            <w:tcW w:w="955" w:type="dxa"/>
          </w:tcPr>
          <w:p w14:paraId="5C7D29FF" w14:textId="5F382521" w:rsidR="009D0B97" w:rsidRDefault="00665843" w:rsidP="0066584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65843">
              <w:rPr>
                <w:rFonts w:ascii="Segoe UI Symbol" w:hAnsi="Segoe UI Symbol" w:cs="Segoe UI Symbol" w:hint="cs"/>
                <w:sz w:val="32"/>
                <w:szCs w:val="32"/>
                <w:cs/>
              </w:rPr>
              <w:t>✓</w:t>
            </w:r>
          </w:p>
        </w:tc>
        <w:tc>
          <w:tcPr>
            <w:tcW w:w="1277" w:type="dxa"/>
            <w:vMerge w:val="restart"/>
          </w:tcPr>
          <w:p w14:paraId="13E9119C" w14:textId="77777777" w:rsidR="009D0B97" w:rsidRDefault="0026557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หมวด</w:t>
            </w:r>
            <w:r w:rsidR="00DF6912">
              <w:rPr>
                <w:rFonts w:ascii="TH SarabunPSK" w:hAnsi="TH SarabunPSK" w:cs="TH SarabunPSK" w:hint="cs"/>
                <w:sz w:val="32"/>
                <w:szCs w:val="32"/>
                <w:cs/>
              </w:rPr>
              <w:t>ที่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3</w:t>
            </w:r>
          </w:p>
          <w:p w14:paraId="48C0FD7E" w14:textId="6F5550CE" w:rsidR="00B4002D" w:rsidRDefault="00B4002D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หมวดที่ 2</w:t>
            </w:r>
          </w:p>
        </w:tc>
      </w:tr>
      <w:tr w:rsidR="009D0B97" w14:paraId="25673F27" w14:textId="77777777">
        <w:tc>
          <w:tcPr>
            <w:tcW w:w="702" w:type="dxa"/>
            <w:vMerge/>
          </w:tcPr>
          <w:p w14:paraId="0A049DF8" w14:textId="77777777" w:rsidR="009D0B97" w:rsidRDefault="009D0B9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88" w:type="dxa"/>
            <w:vMerge/>
          </w:tcPr>
          <w:p w14:paraId="6E2CDCAD" w14:textId="77777777" w:rsidR="009D0B97" w:rsidRDefault="009D0B9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41" w:type="dxa"/>
          </w:tcPr>
          <w:p w14:paraId="4A1AD1C8" w14:textId="77777777" w:rsidR="009D0B97" w:rsidRDefault="009D0B9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Facebook</w:t>
            </w:r>
          </w:p>
        </w:tc>
        <w:tc>
          <w:tcPr>
            <w:tcW w:w="1288" w:type="dxa"/>
            <w:vMerge/>
          </w:tcPr>
          <w:p w14:paraId="01EEC618" w14:textId="77777777" w:rsidR="009D0B97" w:rsidRDefault="009D0B9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65" w:type="dxa"/>
          </w:tcPr>
          <w:p w14:paraId="4032316E" w14:textId="434F6777" w:rsidR="009D0B97" w:rsidRDefault="00665843" w:rsidP="0066584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65843">
              <w:rPr>
                <w:rFonts w:ascii="Segoe UI Symbol" w:hAnsi="Segoe UI Symbol" w:cs="Segoe UI Symbol" w:hint="cs"/>
                <w:sz w:val="32"/>
                <w:szCs w:val="32"/>
                <w:cs/>
              </w:rPr>
              <w:t>✓</w:t>
            </w:r>
          </w:p>
        </w:tc>
        <w:tc>
          <w:tcPr>
            <w:tcW w:w="955" w:type="dxa"/>
          </w:tcPr>
          <w:p w14:paraId="609F10F8" w14:textId="54A3ACE8" w:rsidR="009D0B97" w:rsidRDefault="00665843" w:rsidP="0066584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65843">
              <w:rPr>
                <w:rFonts w:ascii="Segoe UI Symbol" w:hAnsi="Segoe UI Symbol" w:cs="Segoe UI Symbol" w:hint="cs"/>
                <w:sz w:val="32"/>
                <w:szCs w:val="32"/>
                <w:cs/>
              </w:rPr>
              <w:t>✓</w:t>
            </w:r>
          </w:p>
        </w:tc>
        <w:tc>
          <w:tcPr>
            <w:tcW w:w="1277" w:type="dxa"/>
            <w:vMerge/>
          </w:tcPr>
          <w:p w14:paraId="515AD9ED" w14:textId="77777777" w:rsidR="009D0B97" w:rsidRDefault="009D0B9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C95301" w14:paraId="0FCB64BC" w14:textId="77777777">
        <w:tc>
          <w:tcPr>
            <w:tcW w:w="702" w:type="dxa"/>
            <w:vMerge/>
          </w:tcPr>
          <w:p w14:paraId="34FA0E1E" w14:textId="77777777" w:rsidR="00C95301" w:rsidRDefault="00C9530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88" w:type="dxa"/>
            <w:vMerge/>
          </w:tcPr>
          <w:p w14:paraId="77FC710F" w14:textId="77777777" w:rsidR="00C95301" w:rsidRDefault="00C9530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41" w:type="dxa"/>
          </w:tcPr>
          <w:p w14:paraId="2A8A3653" w14:textId="77A2398E" w:rsidR="00C95301" w:rsidRDefault="00C95301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Line</w:t>
            </w:r>
          </w:p>
        </w:tc>
        <w:tc>
          <w:tcPr>
            <w:tcW w:w="1288" w:type="dxa"/>
            <w:vMerge/>
          </w:tcPr>
          <w:p w14:paraId="1352DAF5" w14:textId="77777777" w:rsidR="00C95301" w:rsidRDefault="00C9530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65" w:type="dxa"/>
          </w:tcPr>
          <w:p w14:paraId="6CA6A372" w14:textId="57225B8E" w:rsidR="00C95301" w:rsidRPr="00665843" w:rsidRDefault="00B4002D" w:rsidP="00665843">
            <w:pPr>
              <w:jc w:val="center"/>
              <w:rPr>
                <w:rFonts w:ascii="Segoe UI Symbol" w:hAnsi="Segoe UI Symbol" w:cs="Segoe UI Symbol" w:hint="cs"/>
                <w:sz w:val="32"/>
                <w:szCs w:val="32"/>
                <w:cs/>
              </w:rPr>
            </w:pPr>
            <w:r w:rsidRPr="00665843">
              <w:rPr>
                <w:rFonts w:ascii="Segoe UI Symbol" w:hAnsi="Segoe UI Symbol" w:cs="Segoe UI Symbol" w:hint="cs"/>
                <w:sz w:val="32"/>
                <w:szCs w:val="32"/>
                <w:cs/>
              </w:rPr>
              <w:t>✓</w:t>
            </w:r>
          </w:p>
        </w:tc>
        <w:tc>
          <w:tcPr>
            <w:tcW w:w="955" w:type="dxa"/>
          </w:tcPr>
          <w:p w14:paraId="4FD94054" w14:textId="77777777" w:rsidR="00C95301" w:rsidRPr="00665843" w:rsidRDefault="00C95301" w:rsidP="00665843">
            <w:pPr>
              <w:jc w:val="center"/>
              <w:rPr>
                <w:rFonts w:ascii="Segoe UI Symbol" w:hAnsi="Segoe UI Symbol" w:cs="Segoe UI Symbol" w:hint="cs"/>
                <w:sz w:val="32"/>
                <w:szCs w:val="32"/>
                <w:cs/>
              </w:rPr>
            </w:pPr>
          </w:p>
        </w:tc>
        <w:tc>
          <w:tcPr>
            <w:tcW w:w="1277" w:type="dxa"/>
            <w:vMerge/>
          </w:tcPr>
          <w:p w14:paraId="5C85B05A" w14:textId="77777777" w:rsidR="00C95301" w:rsidRDefault="00C9530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9D0B97" w14:paraId="4F829E68" w14:textId="77777777">
        <w:trPr>
          <w:trHeight w:val="848"/>
        </w:trPr>
        <w:tc>
          <w:tcPr>
            <w:tcW w:w="702" w:type="dxa"/>
            <w:vMerge/>
          </w:tcPr>
          <w:p w14:paraId="04EE7DC8" w14:textId="77777777" w:rsidR="009D0B97" w:rsidRDefault="009D0B9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88" w:type="dxa"/>
            <w:vMerge/>
          </w:tcPr>
          <w:p w14:paraId="4C5C277D" w14:textId="77777777" w:rsidR="009D0B97" w:rsidRDefault="009D0B9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41" w:type="dxa"/>
          </w:tcPr>
          <w:p w14:paraId="0663CB58" w14:textId="77777777" w:rsidR="009D0B97" w:rsidRDefault="009D0B9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บอร์ดประชาสัมพันธ์</w:t>
            </w:r>
          </w:p>
        </w:tc>
        <w:tc>
          <w:tcPr>
            <w:tcW w:w="1288" w:type="dxa"/>
            <w:vMerge/>
          </w:tcPr>
          <w:p w14:paraId="3D7C95C8" w14:textId="77777777" w:rsidR="009D0B97" w:rsidRDefault="009D0B9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65" w:type="dxa"/>
          </w:tcPr>
          <w:p w14:paraId="6F8AF6F0" w14:textId="0BD848B7" w:rsidR="009D0B97" w:rsidRDefault="00665843" w:rsidP="0066584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65843">
              <w:rPr>
                <w:rFonts w:ascii="Segoe UI Symbol" w:hAnsi="Segoe UI Symbol" w:cs="Segoe UI Symbol" w:hint="cs"/>
                <w:sz w:val="32"/>
                <w:szCs w:val="32"/>
                <w:cs/>
              </w:rPr>
              <w:t>✓</w:t>
            </w:r>
          </w:p>
        </w:tc>
        <w:tc>
          <w:tcPr>
            <w:tcW w:w="955" w:type="dxa"/>
          </w:tcPr>
          <w:p w14:paraId="41305ADC" w14:textId="77777777" w:rsidR="009D0B97" w:rsidRDefault="009D0B97" w:rsidP="0066584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77" w:type="dxa"/>
            <w:vMerge/>
          </w:tcPr>
          <w:p w14:paraId="771A858E" w14:textId="77777777" w:rsidR="009D0B97" w:rsidRDefault="009D0B9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9D0B97" w14:paraId="3B36E712" w14:textId="77777777">
        <w:tc>
          <w:tcPr>
            <w:tcW w:w="702" w:type="dxa"/>
            <w:vMerge w:val="restart"/>
          </w:tcPr>
          <w:p w14:paraId="28539536" w14:textId="6297F734" w:rsidR="009D0B97" w:rsidRDefault="009D0B97" w:rsidP="009D0B9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6.</w:t>
            </w:r>
          </w:p>
        </w:tc>
        <w:tc>
          <w:tcPr>
            <w:tcW w:w="1888" w:type="dxa"/>
            <w:vMerge w:val="restart"/>
          </w:tcPr>
          <w:p w14:paraId="298FF430" w14:textId="6C27D858" w:rsidR="009D0B97" w:rsidRDefault="009D0B97" w:rsidP="009D0B9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D0B97">
              <w:rPr>
                <w:rFonts w:ascii="TH SarabunPSK" w:hAnsi="TH SarabunPSK" w:cs="TH SarabunPSK" w:hint="cs"/>
                <w:sz w:val="32"/>
                <w:szCs w:val="32"/>
                <w:cs/>
              </w:rPr>
              <w:t>เป้าหมายและมาตรการจัดการของเสีย</w:t>
            </w:r>
          </w:p>
        </w:tc>
        <w:tc>
          <w:tcPr>
            <w:tcW w:w="1941" w:type="dxa"/>
          </w:tcPr>
          <w:p w14:paraId="1297986D" w14:textId="15BBE938" w:rsidR="009D0B97" w:rsidRDefault="009D0B97" w:rsidP="009D0B9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8B0147">
              <w:rPr>
                <w:rFonts w:ascii="TH SarabunPSK" w:hAnsi="TH SarabunPSK" w:cs="TH SarabunPSK" w:hint="cs"/>
                <w:sz w:val="32"/>
                <w:szCs w:val="32"/>
                <w:cs/>
              </w:rPr>
              <w:t>เว็บไซต์</w:t>
            </w:r>
          </w:p>
        </w:tc>
        <w:tc>
          <w:tcPr>
            <w:tcW w:w="1288" w:type="dxa"/>
            <w:vMerge w:val="restart"/>
          </w:tcPr>
          <w:p w14:paraId="5CBF4FE8" w14:textId="77777777" w:rsidR="009D0B97" w:rsidRDefault="009D0B97" w:rsidP="009D0B9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ทุกครั้งที่มีการเปลี่ยน</w:t>
            </w:r>
          </w:p>
          <w:p w14:paraId="32696DF8" w14:textId="77777777" w:rsidR="009D0B97" w:rsidRDefault="009D0B97" w:rsidP="009D0B9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แปลง</w:t>
            </w:r>
          </w:p>
        </w:tc>
        <w:tc>
          <w:tcPr>
            <w:tcW w:w="965" w:type="dxa"/>
          </w:tcPr>
          <w:p w14:paraId="11AC9225" w14:textId="46EB1511" w:rsidR="009D0B97" w:rsidRDefault="00665843" w:rsidP="0066584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65843">
              <w:rPr>
                <w:rFonts w:ascii="Segoe UI Symbol" w:hAnsi="Segoe UI Symbol" w:cs="Segoe UI Symbol" w:hint="cs"/>
                <w:sz w:val="32"/>
                <w:szCs w:val="32"/>
                <w:cs/>
              </w:rPr>
              <w:t>✓</w:t>
            </w:r>
          </w:p>
        </w:tc>
        <w:tc>
          <w:tcPr>
            <w:tcW w:w="955" w:type="dxa"/>
          </w:tcPr>
          <w:p w14:paraId="246F611F" w14:textId="3CD08A09" w:rsidR="009D0B97" w:rsidRDefault="00665843" w:rsidP="0066584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65843">
              <w:rPr>
                <w:rFonts w:ascii="Segoe UI Symbol" w:hAnsi="Segoe UI Symbol" w:cs="Segoe UI Symbol" w:hint="cs"/>
                <w:sz w:val="32"/>
                <w:szCs w:val="32"/>
                <w:cs/>
              </w:rPr>
              <w:t>✓</w:t>
            </w:r>
          </w:p>
        </w:tc>
        <w:tc>
          <w:tcPr>
            <w:tcW w:w="1277" w:type="dxa"/>
            <w:vMerge w:val="restart"/>
          </w:tcPr>
          <w:p w14:paraId="11B434F0" w14:textId="77777777" w:rsidR="009D0B97" w:rsidRDefault="00265573" w:rsidP="009D0B9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หมวด</w:t>
            </w:r>
            <w:r w:rsidR="00DF6912">
              <w:rPr>
                <w:rFonts w:ascii="TH SarabunPSK" w:hAnsi="TH SarabunPSK" w:cs="TH SarabunPSK" w:hint="cs"/>
                <w:sz w:val="32"/>
                <w:szCs w:val="32"/>
                <w:cs/>
              </w:rPr>
              <w:t>ที่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4</w:t>
            </w:r>
          </w:p>
          <w:p w14:paraId="5FEDA745" w14:textId="495F8B97" w:rsidR="00B4002D" w:rsidRDefault="00B4002D" w:rsidP="009D0B9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หมวดที่ 2</w:t>
            </w:r>
          </w:p>
        </w:tc>
      </w:tr>
      <w:tr w:rsidR="009D0B97" w14:paraId="2ED650F3" w14:textId="77777777" w:rsidTr="009D0B97">
        <w:trPr>
          <w:trHeight w:val="413"/>
        </w:trPr>
        <w:tc>
          <w:tcPr>
            <w:tcW w:w="702" w:type="dxa"/>
            <w:vMerge/>
          </w:tcPr>
          <w:p w14:paraId="444B71AF" w14:textId="77777777" w:rsidR="009D0B97" w:rsidRDefault="009D0B97" w:rsidP="009D0B9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88" w:type="dxa"/>
            <w:vMerge/>
          </w:tcPr>
          <w:p w14:paraId="1D551FBE" w14:textId="77777777" w:rsidR="009D0B97" w:rsidRDefault="009D0B97" w:rsidP="009D0B9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41" w:type="dxa"/>
          </w:tcPr>
          <w:p w14:paraId="65AF7557" w14:textId="3832DA6A" w:rsidR="009D0B97" w:rsidRDefault="009D0B97" w:rsidP="009D0B9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Facebook</w:t>
            </w:r>
          </w:p>
        </w:tc>
        <w:tc>
          <w:tcPr>
            <w:tcW w:w="1288" w:type="dxa"/>
            <w:vMerge/>
          </w:tcPr>
          <w:p w14:paraId="17358916" w14:textId="77777777" w:rsidR="009D0B97" w:rsidRDefault="009D0B97" w:rsidP="009D0B9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65" w:type="dxa"/>
          </w:tcPr>
          <w:p w14:paraId="7BD8DBD8" w14:textId="65811CF8" w:rsidR="009D0B97" w:rsidRDefault="00665843" w:rsidP="0066584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65843">
              <w:rPr>
                <w:rFonts w:ascii="Segoe UI Symbol" w:hAnsi="Segoe UI Symbol" w:cs="Segoe UI Symbol" w:hint="cs"/>
                <w:sz w:val="32"/>
                <w:szCs w:val="32"/>
                <w:cs/>
              </w:rPr>
              <w:t>✓</w:t>
            </w:r>
          </w:p>
        </w:tc>
        <w:tc>
          <w:tcPr>
            <w:tcW w:w="955" w:type="dxa"/>
          </w:tcPr>
          <w:p w14:paraId="4976D8EA" w14:textId="1D8F0F5F" w:rsidR="009D0B97" w:rsidRDefault="00665843" w:rsidP="0066584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65843">
              <w:rPr>
                <w:rFonts w:ascii="Segoe UI Symbol" w:hAnsi="Segoe UI Symbol" w:cs="Segoe UI Symbol" w:hint="cs"/>
                <w:sz w:val="32"/>
                <w:szCs w:val="32"/>
                <w:cs/>
              </w:rPr>
              <w:t>✓</w:t>
            </w:r>
          </w:p>
        </w:tc>
        <w:tc>
          <w:tcPr>
            <w:tcW w:w="1277" w:type="dxa"/>
            <w:vMerge/>
          </w:tcPr>
          <w:p w14:paraId="6F6C7520" w14:textId="77777777" w:rsidR="009D0B97" w:rsidRDefault="009D0B97" w:rsidP="009D0B9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C95301" w14:paraId="4C4FC199" w14:textId="77777777" w:rsidTr="009D0B97">
        <w:trPr>
          <w:trHeight w:val="413"/>
        </w:trPr>
        <w:tc>
          <w:tcPr>
            <w:tcW w:w="702" w:type="dxa"/>
            <w:vMerge/>
          </w:tcPr>
          <w:p w14:paraId="322FF04E" w14:textId="77777777" w:rsidR="00C95301" w:rsidRDefault="00C95301" w:rsidP="009D0B9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88" w:type="dxa"/>
            <w:vMerge/>
          </w:tcPr>
          <w:p w14:paraId="7422B2AE" w14:textId="77777777" w:rsidR="00C95301" w:rsidRDefault="00C95301" w:rsidP="009D0B9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41" w:type="dxa"/>
          </w:tcPr>
          <w:p w14:paraId="722DAEF3" w14:textId="457D3010" w:rsidR="00C95301" w:rsidRDefault="00C95301" w:rsidP="009D0B9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Line</w:t>
            </w:r>
          </w:p>
        </w:tc>
        <w:tc>
          <w:tcPr>
            <w:tcW w:w="1288" w:type="dxa"/>
            <w:vMerge/>
          </w:tcPr>
          <w:p w14:paraId="5D9D964A" w14:textId="77777777" w:rsidR="00C95301" w:rsidRDefault="00C95301" w:rsidP="009D0B9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65" w:type="dxa"/>
          </w:tcPr>
          <w:p w14:paraId="019B7206" w14:textId="5C1F2CC1" w:rsidR="00C95301" w:rsidRPr="00665843" w:rsidRDefault="00B4002D" w:rsidP="00665843">
            <w:pPr>
              <w:jc w:val="center"/>
              <w:rPr>
                <w:rFonts w:ascii="Segoe UI Symbol" w:hAnsi="Segoe UI Symbol" w:cs="Segoe UI Symbol" w:hint="cs"/>
                <w:sz w:val="32"/>
                <w:szCs w:val="32"/>
                <w:cs/>
              </w:rPr>
            </w:pPr>
            <w:r w:rsidRPr="00665843">
              <w:rPr>
                <w:rFonts w:ascii="Segoe UI Symbol" w:hAnsi="Segoe UI Symbol" w:cs="Segoe UI Symbol" w:hint="cs"/>
                <w:sz w:val="32"/>
                <w:szCs w:val="32"/>
                <w:cs/>
              </w:rPr>
              <w:t>✓</w:t>
            </w:r>
          </w:p>
        </w:tc>
        <w:tc>
          <w:tcPr>
            <w:tcW w:w="955" w:type="dxa"/>
          </w:tcPr>
          <w:p w14:paraId="4371FB30" w14:textId="77777777" w:rsidR="00C95301" w:rsidRPr="00665843" w:rsidRDefault="00C95301" w:rsidP="00665843">
            <w:pPr>
              <w:jc w:val="center"/>
              <w:rPr>
                <w:rFonts w:ascii="Segoe UI Symbol" w:hAnsi="Segoe UI Symbol" w:cs="Segoe UI Symbol" w:hint="cs"/>
                <w:sz w:val="32"/>
                <w:szCs w:val="32"/>
                <w:cs/>
              </w:rPr>
            </w:pPr>
          </w:p>
        </w:tc>
        <w:tc>
          <w:tcPr>
            <w:tcW w:w="1277" w:type="dxa"/>
            <w:vMerge/>
          </w:tcPr>
          <w:p w14:paraId="06BE4452" w14:textId="77777777" w:rsidR="00C95301" w:rsidRDefault="00C95301" w:rsidP="009D0B9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9D0B97" w14:paraId="7811B97A" w14:textId="77777777">
        <w:trPr>
          <w:trHeight w:val="412"/>
        </w:trPr>
        <w:tc>
          <w:tcPr>
            <w:tcW w:w="702" w:type="dxa"/>
            <w:vMerge/>
          </w:tcPr>
          <w:p w14:paraId="7E3E1872" w14:textId="77777777" w:rsidR="009D0B97" w:rsidRDefault="009D0B97" w:rsidP="009D0B9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88" w:type="dxa"/>
            <w:vMerge/>
          </w:tcPr>
          <w:p w14:paraId="2F3CCA9F" w14:textId="77777777" w:rsidR="009D0B97" w:rsidRDefault="009D0B97" w:rsidP="009D0B9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41" w:type="dxa"/>
          </w:tcPr>
          <w:p w14:paraId="4A35FD51" w14:textId="32F2304F" w:rsidR="009D0B97" w:rsidRDefault="009D0B97" w:rsidP="009D0B9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บอร์ดประชาสัมพันธ์</w:t>
            </w:r>
          </w:p>
        </w:tc>
        <w:tc>
          <w:tcPr>
            <w:tcW w:w="1288" w:type="dxa"/>
            <w:vMerge/>
          </w:tcPr>
          <w:p w14:paraId="1443F82D" w14:textId="77777777" w:rsidR="009D0B97" w:rsidRDefault="009D0B97" w:rsidP="009D0B9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65" w:type="dxa"/>
          </w:tcPr>
          <w:p w14:paraId="0E949178" w14:textId="35F4C435" w:rsidR="009D0B97" w:rsidRDefault="00665843" w:rsidP="0066584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65843">
              <w:rPr>
                <w:rFonts w:ascii="Segoe UI Symbol" w:hAnsi="Segoe UI Symbol" w:cs="Segoe UI Symbol" w:hint="cs"/>
                <w:sz w:val="32"/>
                <w:szCs w:val="32"/>
                <w:cs/>
              </w:rPr>
              <w:t>✓</w:t>
            </w:r>
          </w:p>
        </w:tc>
        <w:tc>
          <w:tcPr>
            <w:tcW w:w="955" w:type="dxa"/>
          </w:tcPr>
          <w:p w14:paraId="749D6821" w14:textId="77777777" w:rsidR="009D0B97" w:rsidRDefault="009D0B97" w:rsidP="0066584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77" w:type="dxa"/>
            <w:vMerge/>
          </w:tcPr>
          <w:p w14:paraId="55B0BB63" w14:textId="77777777" w:rsidR="009D0B97" w:rsidRDefault="009D0B97" w:rsidP="009D0B9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C95301" w14:paraId="09E67461" w14:textId="77777777" w:rsidTr="00C95301">
        <w:trPr>
          <w:trHeight w:val="630"/>
        </w:trPr>
        <w:tc>
          <w:tcPr>
            <w:tcW w:w="702" w:type="dxa"/>
            <w:vMerge w:val="restart"/>
          </w:tcPr>
          <w:p w14:paraId="6EEC4BB9" w14:textId="1DD8A515" w:rsidR="00C95301" w:rsidRDefault="00C95301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7.</w:t>
            </w:r>
          </w:p>
        </w:tc>
        <w:tc>
          <w:tcPr>
            <w:tcW w:w="1888" w:type="dxa"/>
            <w:vMerge w:val="restart"/>
          </w:tcPr>
          <w:p w14:paraId="7A21E30D" w14:textId="026E32ED" w:rsidR="00C95301" w:rsidRDefault="00C9530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43794">
              <w:rPr>
                <w:rFonts w:ascii="TH SarabunPSK" w:hAnsi="TH SarabunPSK" w:cs="TH SarabunPSK" w:hint="cs"/>
                <w:sz w:val="32"/>
                <w:szCs w:val="32"/>
                <w:cs/>
              </w:rPr>
              <w:t>ผลการใช้ทรัพยากร พลังงาน และของเสีย</w:t>
            </w:r>
          </w:p>
        </w:tc>
        <w:tc>
          <w:tcPr>
            <w:tcW w:w="1941" w:type="dxa"/>
          </w:tcPr>
          <w:p w14:paraId="01106AD4" w14:textId="77777777" w:rsidR="00C95301" w:rsidRDefault="00C9530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8B0147">
              <w:rPr>
                <w:rFonts w:ascii="TH SarabunPSK" w:hAnsi="TH SarabunPSK" w:cs="TH SarabunPSK" w:hint="cs"/>
                <w:sz w:val="32"/>
                <w:szCs w:val="32"/>
                <w:cs/>
              </w:rPr>
              <w:t>เว็บไซต์</w:t>
            </w:r>
          </w:p>
        </w:tc>
        <w:tc>
          <w:tcPr>
            <w:tcW w:w="1288" w:type="dxa"/>
            <w:vMerge w:val="restart"/>
          </w:tcPr>
          <w:p w14:paraId="1E0E8785" w14:textId="64D4CC32" w:rsidR="00C95301" w:rsidRDefault="00C95301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ทุกเดือน</w:t>
            </w:r>
          </w:p>
        </w:tc>
        <w:tc>
          <w:tcPr>
            <w:tcW w:w="965" w:type="dxa"/>
          </w:tcPr>
          <w:p w14:paraId="2E71AD18" w14:textId="27CE9311" w:rsidR="00C95301" w:rsidRDefault="00C95301" w:rsidP="0066584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65843">
              <w:rPr>
                <w:rFonts w:ascii="Segoe UI Symbol" w:hAnsi="Segoe UI Symbol" w:cs="Segoe UI Symbol" w:hint="cs"/>
                <w:sz w:val="32"/>
                <w:szCs w:val="32"/>
                <w:cs/>
              </w:rPr>
              <w:t>✓</w:t>
            </w:r>
          </w:p>
        </w:tc>
        <w:tc>
          <w:tcPr>
            <w:tcW w:w="955" w:type="dxa"/>
          </w:tcPr>
          <w:p w14:paraId="5A0A38E6" w14:textId="2E4C3C84" w:rsidR="00C95301" w:rsidRDefault="00C95301" w:rsidP="0066584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65843">
              <w:rPr>
                <w:rFonts w:ascii="Segoe UI Symbol" w:hAnsi="Segoe UI Symbol" w:cs="Segoe UI Symbol" w:hint="cs"/>
                <w:sz w:val="32"/>
                <w:szCs w:val="32"/>
                <w:cs/>
              </w:rPr>
              <w:t>✓</w:t>
            </w:r>
          </w:p>
        </w:tc>
        <w:tc>
          <w:tcPr>
            <w:tcW w:w="1277" w:type="dxa"/>
            <w:vMerge w:val="restart"/>
          </w:tcPr>
          <w:p w14:paraId="474A383D" w14:textId="77777777" w:rsidR="00C95301" w:rsidRDefault="00C95301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คุณพิทักษ์แดน</w:t>
            </w:r>
          </w:p>
          <w:p w14:paraId="17BE1CD6" w14:textId="77777777" w:rsidR="00C95301" w:rsidRDefault="00C95301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หมวดที่ 3</w:t>
            </w:r>
          </w:p>
          <w:p w14:paraId="5535BED2" w14:textId="7364FC9B" w:rsidR="00B4002D" w:rsidRDefault="00B4002D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หมวดที่ 2</w:t>
            </w:r>
          </w:p>
        </w:tc>
      </w:tr>
      <w:tr w:rsidR="00C95301" w14:paraId="04C39D4B" w14:textId="77777777" w:rsidTr="00C95301">
        <w:trPr>
          <w:trHeight w:val="630"/>
        </w:trPr>
        <w:tc>
          <w:tcPr>
            <w:tcW w:w="702" w:type="dxa"/>
            <w:vMerge/>
          </w:tcPr>
          <w:p w14:paraId="1B5F1EEF" w14:textId="77777777" w:rsidR="00C95301" w:rsidRDefault="00C95301" w:rsidP="00C9530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88" w:type="dxa"/>
            <w:vMerge/>
          </w:tcPr>
          <w:p w14:paraId="2B327B89" w14:textId="77777777" w:rsidR="00C95301" w:rsidRPr="00743794" w:rsidRDefault="00C95301" w:rsidP="00C95301">
            <w:pPr>
              <w:rPr>
                <w:rFonts w:ascii="TH SarabunPSK" w:hAnsi="TH SarabunPSK" w:cs="TH SarabunPSK" w:hint="cs"/>
                <w:sz w:val="32"/>
                <w:szCs w:val="32"/>
                <w:cs/>
              </w:rPr>
            </w:pPr>
          </w:p>
        </w:tc>
        <w:tc>
          <w:tcPr>
            <w:tcW w:w="1941" w:type="dxa"/>
          </w:tcPr>
          <w:p w14:paraId="4AB9FFE6" w14:textId="446AA316" w:rsidR="00C95301" w:rsidRPr="008B0147" w:rsidRDefault="00C95301" w:rsidP="00C95301">
            <w:pPr>
              <w:rPr>
                <w:rFonts w:ascii="TH SarabunPSK" w:hAnsi="TH SarabunPSK" w:cs="TH SarabunPSK" w:hint="cs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Line</w:t>
            </w:r>
          </w:p>
        </w:tc>
        <w:tc>
          <w:tcPr>
            <w:tcW w:w="1288" w:type="dxa"/>
            <w:vMerge/>
          </w:tcPr>
          <w:p w14:paraId="5C9AFF2F" w14:textId="77777777" w:rsidR="00C95301" w:rsidRDefault="00C95301" w:rsidP="00C95301">
            <w:pPr>
              <w:rPr>
                <w:rFonts w:ascii="TH SarabunPSK" w:hAnsi="TH SarabunPSK" w:cs="TH SarabunPSK" w:hint="cs"/>
                <w:sz w:val="32"/>
                <w:szCs w:val="32"/>
                <w:cs/>
              </w:rPr>
            </w:pPr>
          </w:p>
        </w:tc>
        <w:tc>
          <w:tcPr>
            <w:tcW w:w="965" w:type="dxa"/>
          </w:tcPr>
          <w:p w14:paraId="413C85BE" w14:textId="3304BD9C" w:rsidR="00C95301" w:rsidRPr="00665843" w:rsidRDefault="00B4002D" w:rsidP="00C95301">
            <w:pPr>
              <w:jc w:val="center"/>
              <w:rPr>
                <w:rFonts w:ascii="Segoe UI Symbol" w:hAnsi="Segoe UI Symbol" w:cs="Segoe UI Symbol" w:hint="cs"/>
                <w:sz w:val="32"/>
                <w:szCs w:val="32"/>
                <w:cs/>
              </w:rPr>
            </w:pPr>
            <w:r w:rsidRPr="00665843">
              <w:rPr>
                <w:rFonts w:ascii="Segoe UI Symbol" w:hAnsi="Segoe UI Symbol" w:cs="Segoe UI Symbol" w:hint="cs"/>
                <w:sz w:val="32"/>
                <w:szCs w:val="32"/>
                <w:cs/>
              </w:rPr>
              <w:t>✓</w:t>
            </w:r>
          </w:p>
        </w:tc>
        <w:tc>
          <w:tcPr>
            <w:tcW w:w="955" w:type="dxa"/>
          </w:tcPr>
          <w:p w14:paraId="49E3916E" w14:textId="77777777" w:rsidR="00C95301" w:rsidRPr="00665843" w:rsidRDefault="00C95301" w:rsidP="00C95301">
            <w:pPr>
              <w:jc w:val="center"/>
              <w:rPr>
                <w:rFonts w:ascii="Segoe UI Symbol" w:hAnsi="Segoe UI Symbol" w:cs="Segoe UI Symbol" w:hint="cs"/>
                <w:sz w:val="32"/>
                <w:szCs w:val="32"/>
                <w:cs/>
              </w:rPr>
            </w:pPr>
          </w:p>
        </w:tc>
        <w:tc>
          <w:tcPr>
            <w:tcW w:w="1277" w:type="dxa"/>
            <w:vMerge/>
          </w:tcPr>
          <w:p w14:paraId="3A4F06C6" w14:textId="77777777" w:rsidR="00C95301" w:rsidRDefault="00C95301" w:rsidP="00C95301">
            <w:pPr>
              <w:rPr>
                <w:rFonts w:ascii="TH SarabunPSK" w:hAnsi="TH SarabunPSK" w:cs="TH SarabunPSK" w:hint="cs"/>
                <w:sz w:val="32"/>
                <w:szCs w:val="32"/>
                <w:cs/>
              </w:rPr>
            </w:pPr>
          </w:p>
        </w:tc>
      </w:tr>
      <w:tr w:rsidR="00C95301" w14:paraId="474E8D2F" w14:textId="77777777" w:rsidTr="00C95301">
        <w:trPr>
          <w:trHeight w:val="630"/>
        </w:trPr>
        <w:tc>
          <w:tcPr>
            <w:tcW w:w="702" w:type="dxa"/>
            <w:vMerge/>
          </w:tcPr>
          <w:p w14:paraId="6720199C" w14:textId="77777777" w:rsidR="00C95301" w:rsidRDefault="00C95301" w:rsidP="00C9530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88" w:type="dxa"/>
            <w:vMerge/>
          </w:tcPr>
          <w:p w14:paraId="558357D4" w14:textId="77777777" w:rsidR="00C95301" w:rsidRPr="00743794" w:rsidRDefault="00C95301" w:rsidP="00C95301">
            <w:pPr>
              <w:rPr>
                <w:rFonts w:ascii="TH SarabunPSK" w:hAnsi="TH SarabunPSK" w:cs="TH SarabunPSK" w:hint="cs"/>
                <w:sz w:val="32"/>
                <w:szCs w:val="32"/>
                <w:cs/>
              </w:rPr>
            </w:pPr>
          </w:p>
        </w:tc>
        <w:tc>
          <w:tcPr>
            <w:tcW w:w="1941" w:type="dxa"/>
          </w:tcPr>
          <w:p w14:paraId="2ACD37E8" w14:textId="49FF6453" w:rsidR="00C95301" w:rsidRPr="008B0147" w:rsidRDefault="00C95301" w:rsidP="00C95301">
            <w:pPr>
              <w:rPr>
                <w:rFonts w:ascii="TH SarabunPSK" w:hAnsi="TH SarabunPSK" w:cs="TH SarabunPSK" w:hint="cs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บอร์ดประชาสัมพันธ์</w:t>
            </w:r>
          </w:p>
        </w:tc>
        <w:tc>
          <w:tcPr>
            <w:tcW w:w="1288" w:type="dxa"/>
            <w:vMerge/>
          </w:tcPr>
          <w:p w14:paraId="1DE69B98" w14:textId="77777777" w:rsidR="00C95301" w:rsidRDefault="00C95301" w:rsidP="00C95301">
            <w:pPr>
              <w:rPr>
                <w:rFonts w:ascii="TH SarabunPSK" w:hAnsi="TH SarabunPSK" w:cs="TH SarabunPSK" w:hint="cs"/>
                <w:sz w:val="32"/>
                <w:szCs w:val="32"/>
                <w:cs/>
              </w:rPr>
            </w:pPr>
          </w:p>
        </w:tc>
        <w:tc>
          <w:tcPr>
            <w:tcW w:w="965" w:type="dxa"/>
          </w:tcPr>
          <w:p w14:paraId="32EBE7AB" w14:textId="57EAC6D0" w:rsidR="00C95301" w:rsidRPr="00665843" w:rsidRDefault="00B4002D" w:rsidP="00C95301">
            <w:pPr>
              <w:jc w:val="center"/>
              <w:rPr>
                <w:rFonts w:ascii="Segoe UI Symbol" w:hAnsi="Segoe UI Symbol" w:cs="Segoe UI Symbol" w:hint="cs"/>
                <w:sz w:val="32"/>
                <w:szCs w:val="32"/>
                <w:cs/>
              </w:rPr>
            </w:pPr>
            <w:r w:rsidRPr="00665843">
              <w:rPr>
                <w:rFonts w:ascii="Segoe UI Symbol" w:hAnsi="Segoe UI Symbol" w:cs="Segoe UI Symbol" w:hint="cs"/>
                <w:sz w:val="32"/>
                <w:szCs w:val="32"/>
                <w:cs/>
              </w:rPr>
              <w:t>✓</w:t>
            </w:r>
          </w:p>
        </w:tc>
        <w:tc>
          <w:tcPr>
            <w:tcW w:w="955" w:type="dxa"/>
          </w:tcPr>
          <w:p w14:paraId="1F234F9C" w14:textId="77777777" w:rsidR="00C95301" w:rsidRPr="00665843" w:rsidRDefault="00C95301" w:rsidP="00C95301">
            <w:pPr>
              <w:jc w:val="center"/>
              <w:rPr>
                <w:rFonts w:ascii="Segoe UI Symbol" w:hAnsi="Segoe UI Symbol" w:cs="Segoe UI Symbol" w:hint="cs"/>
                <w:sz w:val="32"/>
                <w:szCs w:val="32"/>
                <w:cs/>
              </w:rPr>
            </w:pPr>
          </w:p>
        </w:tc>
        <w:tc>
          <w:tcPr>
            <w:tcW w:w="1277" w:type="dxa"/>
            <w:vMerge/>
          </w:tcPr>
          <w:p w14:paraId="28B1C7E6" w14:textId="77777777" w:rsidR="00C95301" w:rsidRDefault="00C95301" w:rsidP="00C95301">
            <w:pPr>
              <w:rPr>
                <w:rFonts w:ascii="TH SarabunPSK" w:hAnsi="TH SarabunPSK" w:cs="TH SarabunPSK" w:hint="cs"/>
                <w:sz w:val="32"/>
                <w:szCs w:val="32"/>
                <w:cs/>
              </w:rPr>
            </w:pPr>
          </w:p>
        </w:tc>
      </w:tr>
      <w:tr w:rsidR="0026576D" w14:paraId="50393854" w14:textId="77777777" w:rsidTr="0026576D">
        <w:trPr>
          <w:trHeight w:val="855"/>
        </w:trPr>
        <w:tc>
          <w:tcPr>
            <w:tcW w:w="702" w:type="dxa"/>
            <w:vMerge w:val="restart"/>
          </w:tcPr>
          <w:p w14:paraId="1A2C56EE" w14:textId="5C4568C4" w:rsidR="0026576D" w:rsidRDefault="0026576D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8.</w:t>
            </w:r>
          </w:p>
        </w:tc>
        <w:tc>
          <w:tcPr>
            <w:tcW w:w="1888" w:type="dxa"/>
            <w:vMerge w:val="restart"/>
          </w:tcPr>
          <w:p w14:paraId="320F96D8" w14:textId="301D49A6" w:rsidR="0026576D" w:rsidRDefault="0026576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43794">
              <w:rPr>
                <w:rFonts w:ascii="TH SarabunPSK" w:hAnsi="TH SarabunPSK" w:cs="TH SarabunPSK" w:hint="cs"/>
                <w:sz w:val="32"/>
                <w:szCs w:val="32"/>
                <w:cs/>
              </w:rPr>
              <w:t>สินค้าและบริการที่เป็นมิตรกับสิ่งแวดล้อม</w:t>
            </w:r>
          </w:p>
        </w:tc>
        <w:tc>
          <w:tcPr>
            <w:tcW w:w="1941" w:type="dxa"/>
          </w:tcPr>
          <w:p w14:paraId="1B1AA0A8" w14:textId="77777777" w:rsidR="0026576D" w:rsidRDefault="0026576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8B0147">
              <w:rPr>
                <w:rFonts w:ascii="TH SarabunPSK" w:hAnsi="TH SarabunPSK" w:cs="TH SarabunPSK" w:hint="cs"/>
                <w:sz w:val="32"/>
                <w:szCs w:val="32"/>
                <w:cs/>
              </w:rPr>
              <w:t>เว็บไซต์</w:t>
            </w:r>
          </w:p>
        </w:tc>
        <w:tc>
          <w:tcPr>
            <w:tcW w:w="1288" w:type="dxa"/>
            <w:vMerge w:val="restart"/>
          </w:tcPr>
          <w:p w14:paraId="41D82F02" w14:textId="77777777" w:rsidR="0026576D" w:rsidRDefault="0026576D" w:rsidP="00743794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ทุกครั้งที่มีการเปลี่ยน</w:t>
            </w:r>
          </w:p>
          <w:p w14:paraId="67920BBF" w14:textId="1D902D94" w:rsidR="0026576D" w:rsidRDefault="0026576D" w:rsidP="00743794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แปลง</w:t>
            </w:r>
          </w:p>
        </w:tc>
        <w:tc>
          <w:tcPr>
            <w:tcW w:w="965" w:type="dxa"/>
          </w:tcPr>
          <w:p w14:paraId="68D9797F" w14:textId="211454B4" w:rsidR="0026576D" w:rsidRDefault="0026576D" w:rsidP="0066584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65843">
              <w:rPr>
                <w:rFonts w:ascii="Segoe UI Symbol" w:hAnsi="Segoe UI Symbol" w:cs="Segoe UI Symbol" w:hint="cs"/>
                <w:sz w:val="32"/>
                <w:szCs w:val="32"/>
                <w:cs/>
              </w:rPr>
              <w:t>✓</w:t>
            </w:r>
          </w:p>
        </w:tc>
        <w:tc>
          <w:tcPr>
            <w:tcW w:w="955" w:type="dxa"/>
          </w:tcPr>
          <w:p w14:paraId="7A16F88A" w14:textId="00BA5A6A" w:rsidR="0026576D" w:rsidRDefault="0026576D" w:rsidP="0066584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65843">
              <w:rPr>
                <w:rFonts w:ascii="Segoe UI Symbol" w:hAnsi="Segoe UI Symbol" w:cs="Segoe UI Symbol" w:hint="cs"/>
                <w:sz w:val="32"/>
                <w:szCs w:val="32"/>
                <w:cs/>
              </w:rPr>
              <w:t>✓</w:t>
            </w:r>
          </w:p>
        </w:tc>
        <w:tc>
          <w:tcPr>
            <w:tcW w:w="1277" w:type="dxa"/>
            <w:vMerge w:val="restart"/>
          </w:tcPr>
          <w:p w14:paraId="5E49CC8D" w14:textId="043BAF5D" w:rsidR="0026576D" w:rsidRDefault="0026576D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หมวดที่ 6</w:t>
            </w:r>
            <w:r w:rsidR="00B4002D">
              <w:rPr>
                <w:rFonts w:ascii="TH SarabunPSK" w:hAnsi="TH SarabunPSK" w:cs="TH SarabunPSK" w:hint="cs"/>
                <w:sz w:val="32"/>
                <w:szCs w:val="32"/>
                <w:cs/>
              </w:rPr>
              <w:t>หมวดที่ 2</w:t>
            </w:r>
          </w:p>
        </w:tc>
      </w:tr>
      <w:tr w:rsidR="0026576D" w14:paraId="2DD9C97B" w14:textId="77777777" w:rsidTr="0026576D">
        <w:trPr>
          <w:trHeight w:val="855"/>
        </w:trPr>
        <w:tc>
          <w:tcPr>
            <w:tcW w:w="702" w:type="dxa"/>
            <w:vMerge/>
          </w:tcPr>
          <w:p w14:paraId="098EA64D" w14:textId="77777777" w:rsidR="0026576D" w:rsidRDefault="0026576D" w:rsidP="0026576D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88" w:type="dxa"/>
            <w:vMerge/>
          </w:tcPr>
          <w:p w14:paraId="408E8FDF" w14:textId="77777777" w:rsidR="0026576D" w:rsidRPr="00743794" w:rsidRDefault="0026576D" w:rsidP="0026576D">
            <w:pPr>
              <w:rPr>
                <w:rFonts w:ascii="TH SarabunPSK" w:hAnsi="TH SarabunPSK" w:cs="TH SarabunPSK" w:hint="cs"/>
                <w:sz w:val="32"/>
                <w:szCs w:val="32"/>
                <w:cs/>
              </w:rPr>
            </w:pPr>
          </w:p>
        </w:tc>
        <w:tc>
          <w:tcPr>
            <w:tcW w:w="1941" w:type="dxa"/>
          </w:tcPr>
          <w:p w14:paraId="383224D2" w14:textId="158CDCB5" w:rsidR="0026576D" w:rsidRPr="008B0147" w:rsidRDefault="0026576D" w:rsidP="0026576D">
            <w:pPr>
              <w:rPr>
                <w:rFonts w:ascii="TH SarabunPSK" w:hAnsi="TH SarabunPSK" w:cs="TH SarabunPSK" w:hint="cs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Line</w:t>
            </w:r>
          </w:p>
        </w:tc>
        <w:tc>
          <w:tcPr>
            <w:tcW w:w="1288" w:type="dxa"/>
            <w:vMerge/>
          </w:tcPr>
          <w:p w14:paraId="76BB58B7" w14:textId="77777777" w:rsidR="0026576D" w:rsidRDefault="0026576D" w:rsidP="0026576D">
            <w:pPr>
              <w:rPr>
                <w:rFonts w:ascii="TH SarabunPSK" w:hAnsi="TH SarabunPSK" w:cs="TH SarabunPSK" w:hint="cs"/>
                <w:sz w:val="32"/>
                <w:szCs w:val="32"/>
                <w:cs/>
              </w:rPr>
            </w:pPr>
          </w:p>
        </w:tc>
        <w:tc>
          <w:tcPr>
            <w:tcW w:w="965" w:type="dxa"/>
          </w:tcPr>
          <w:p w14:paraId="0C4748D0" w14:textId="64D9FBCB" w:rsidR="0026576D" w:rsidRPr="00665843" w:rsidRDefault="00B4002D" w:rsidP="0026576D">
            <w:pPr>
              <w:jc w:val="center"/>
              <w:rPr>
                <w:rFonts w:ascii="Segoe UI Symbol" w:hAnsi="Segoe UI Symbol" w:cs="Segoe UI Symbol" w:hint="cs"/>
                <w:sz w:val="32"/>
                <w:szCs w:val="32"/>
                <w:cs/>
              </w:rPr>
            </w:pPr>
            <w:r w:rsidRPr="00665843">
              <w:rPr>
                <w:rFonts w:ascii="Segoe UI Symbol" w:hAnsi="Segoe UI Symbol" w:cs="Segoe UI Symbol" w:hint="cs"/>
                <w:sz w:val="32"/>
                <w:szCs w:val="32"/>
                <w:cs/>
              </w:rPr>
              <w:t>✓</w:t>
            </w:r>
          </w:p>
        </w:tc>
        <w:tc>
          <w:tcPr>
            <w:tcW w:w="955" w:type="dxa"/>
          </w:tcPr>
          <w:p w14:paraId="25C10F6F" w14:textId="77777777" w:rsidR="0026576D" w:rsidRPr="00665843" w:rsidRDefault="0026576D" w:rsidP="0026576D">
            <w:pPr>
              <w:jc w:val="center"/>
              <w:rPr>
                <w:rFonts w:ascii="Segoe UI Symbol" w:hAnsi="Segoe UI Symbol" w:cs="Segoe UI Symbol" w:hint="cs"/>
                <w:sz w:val="32"/>
                <w:szCs w:val="32"/>
                <w:cs/>
              </w:rPr>
            </w:pPr>
          </w:p>
        </w:tc>
        <w:tc>
          <w:tcPr>
            <w:tcW w:w="1277" w:type="dxa"/>
            <w:vMerge/>
          </w:tcPr>
          <w:p w14:paraId="7A79CDD1" w14:textId="77777777" w:rsidR="0026576D" w:rsidRDefault="0026576D" w:rsidP="0026576D">
            <w:pPr>
              <w:rPr>
                <w:rFonts w:ascii="TH SarabunPSK" w:hAnsi="TH SarabunPSK" w:cs="TH SarabunPSK" w:hint="cs"/>
                <w:sz w:val="32"/>
                <w:szCs w:val="32"/>
                <w:cs/>
              </w:rPr>
            </w:pPr>
          </w:p>
        </w:tc>
      </w:tr>
      <w:tr w:rsidR="0026576D" w14:paraId="5A915FA3" w14:textId="77777777" w:rsidTr="0026576D">
        <w:trPr>
          <w:trHeight w:val="855"/>
        </w:trPr>
        <w:tc>
          <w:tcPr>
            <w:tcW w:w="702" w:type="dxa"/>
            <w:vMerge/>
          </w:tcPr>
          <w:p w14:paraId="19B0083C" w14:textId="77777777" w:rsidR="0026576D" w:rsidRDefault="0026576D" w:rsidP="0026576D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88" w:type="dxa"/>
            <w:vMerge/>
          </w:tcPr>
          <w:p w14:paraId="1138B812" w14:textId="77777777" w:rsidR="0026576D" w:rsidRPr="00743794" w:rsidRDefault="0026576D" w:rsidP="0026576D">
            <w:pPr>
              <w:rPr>
                <w:rFonts w:ascii="TH SarabunPSK" w:hAnsi="TH SarabunPSK" w:cs="TH SarabunPSK" w:hint="cs"/>
                <w:sz w:val="32"/>
                <w:szCs w:val="32"/>
                <w:cs/>
              </w:rPr>
            </w:pPr>
          </w:p>
        </w:tc>
        <w:tc>
          <w:tcPr>
            <w:tcW w:w="1941" w:type="dxa"/>
          </w:tcPr>
          <w:p w14:paraId="47FA4EF3" w14:textId="57FBC646" w:rsidR="0026576D" w:rsidRPr="008B0147" w:rsidRDefault="0026576D" w:rsidP="0026576D">
            <w:pPr>
              <w:rPr>
                <w:rFonts w:ascii="TH SarabunPSK" w:hAnsi="TH SarabunPSK" w:cs="TH SarabunPSK" w:hint="cs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บอร์ดประชาสัมพันธ์</w:t>
            </w:r>
          </w:p>
        </w:tc>
        <w:tc>
          <w:tcPr>
            <w:tcW w:w="1288" w:type="dxa"/>
            <w:vMerge/>
          </w:tcPr>
          <w:p w14:paraId="68B393E5" w14:textId="77777777" w:rsidR="0026576D" w:rsidRDefault="0026576D" w:rsidP="0026576D">
            <w:pPr>
              <w:rPr>
                <w:rFonts w:ascii="TH SarabunPSK" w:hAnsi="TH SarabunPSK" w:cs="TH SarabunPSK" w:hint="cs"/>
                <w:sz w:val="32"/>
                <w:szCs w:val="32"/>
                <w:cs/>
              </w:rPr>
            </w:pPr>
          </w:p>
        </w:tc>
        <w:tc>
          <w:tcPr>
            <w:tcW w:w="965" w:type="dxa"/>
          </w:tcPr>
          <w:p w14:paraId="4C3DAD4E" w14:textId="199D799C" w:rsidR="0026576D" w:rsidRPr="00665843" w:rsidRDefault="00B4002D" w:rsidP="0026576D">
            <w:pPr>
              <w:jc w:val="center"/>
              <w:rPr>
                <w:rFonts w:ascii="Segoe UI Symbol" w:hAnsi="Segoe UI Symbol" w:cs="Segoe UI Symbol" w:hint="cs"/>
                <w:sz w:val="32"/>
                <w:szCs w:val="32"/>
                <w:cs/>
              </w:rPr>
            </w:pPr>
            <w:r w:rsidRPr="00665843">
              <w:rPr>
                <w:rFonts w:ascii="Segoe UI Symbol" w:hAnsi="Segoe UI Symbol" w:cs="Segoe UI Symbol" w:hint="cs"/>
                <w:sz w:val="32"/>
                <w:szCs w:val="32"/>
                <w:cs/>
              </w:rPr>
              <w:t>✓</w:t>
            </w:r>
          </w:p>
        </w:tc>
        <w:tc>
          <w:tcPr>
            <w:tcW w:w="955" w:type="dxa"/>
          </w:tcPr>
          <w:p w14:paraId="752E5F80" w14:textId="77777777" w:rsidR="0026576D" w:rsidRPr="00665843" w:rsidRDefault="0026576D" w:rsidP="0026576D">
            <w:pPr>
              <w:jc w:val="center"/>
              <w:rPr>
                <w:rFonts w:ascii="Segoe UI Symbol" w:hAnsi="Segoe UI Symbol" w:cs="Segoe UI Symbol" w:hint="cs"/>
                <w:sz w:val="32"/>
                <w:szCs w:val="32"/>
                <w:cs/>
              </w:rPr>
            </w:pPr>
          </w:p>
        </w:tc>
        <w:tc>
          <w:tcPr>
            <w:tcW w:w="1277" w:type="dxa"/>
            <w:vMerge/>
          </w:tcPr>
          <w:p w14:paraId="0F12AD5C" w14:textId="77777777" w:rsidR="0026576D" w:rsidRDefault="0026576D" w:rsidP="0026576D">
            <w:pPr>
              <w:rPr>
                <w:rFonts w:ascii="TH SarabunPSK" w:hAnsi="TH SarabunPSK" w:cs="TH SarabunPSK" w:hint="cs"/>
                <w:sz w:val="32"/>
                <w:szCs w:val="32"/>
                <w:cs/>
              </w:rPr>
            </w:pPr>
          </w:p>
        </w:tc>
      </w:tr>
      <w:tr w:rsidR="0026576D" w14:paraId="1544AEB8" w14:textId="77777777" w:rsidTr="0026576D">
        <w:trPr>
          <w:trHeight w:val="540"/>
        </w:trPr>
        <w:tc>
          <w:tcPr>
            <w:tcW w:w="702" w:type="dxa"/>
            <w:vMerge w:val="restart"/>
          </w:tcPr>
          <w:p w14:paraId="43526F0C" w14:textId="45C882FD" w:rsidR="0026576D" w:rsidRDefault="0026576D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9.</w:t>
            </w:r>
          </w:p>
        </w:tc>
        <w:tc>
          <w:tcPr>
            <w:tcW w:w="1888" w:type="dxa"/>
            <w:vMerge w:val="restart"/>
          </w:tcPr>
          <w:p w14:paraId="4C7AE9EA" w14:textId="31AF6A43" w:rsidR="0026576D" w:rsidRDefault="0026576D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ก๊</w:t>
            </w:r>
            <w:r w:rsidRPr="00743794">
              <w:rPr>
                <w:rFonts w:ascii="TH SarabunPSK" w:hAnsi="TH SarabunPSK" w:cs="TH SarabunPSK" w:hint="cs"/>
                <w:sz w:val="32"/>
                <w:szCs w:val="32"/>
                <w:cs/>
              </w:rPr>
              <w:t>าซเรือนกระจก</w:t>
            </w:r>
          </w:p>
        </w:tc>
        <w:tc>
          <w:tcPr>
            <w:tcW w:w="1941" w:type="dxa"/>
          </w:tcPr>
          <w:p w14:paraId="226C8595" w14:textId="596E12C4" w:rsidR="0026576D" w:rsidRDefault="0026576D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บอร์ดประชาสัมพันธ์</w:t>
            </w:r>
          </w:p>
        </w:tc>
        <w:tc>
          <w:tcPr>
            <w:tcW w:w="1288" w:type="dxa"/>
            <w:vMerge w:val="restart"/>
          </w:tcPr>
          <w:p w14:paraId="1ADA5244" w14:textId="77777777" w:rsidR="0026576D" w:rsidRDefault="0026576D" w:rsidP="00A80AC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ทุกครั้งที่มีการเปลี่ยน</w:t>
            </w:r>
          </w:p>
          <w:p w14:paraId="384D7B39" w14:textId="4492C807" w:rsidR="0026576D" w:rsidRDefault="0026576D" w:rsidP="00A80AC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แปลง</w:t>
            </w:r>
          </w:p>
        </w:tc>
        <w:tc>
          <w:tcPr>
            <w:tcW w:w="965" w:type="dxa"/>
          </w:tcPr>
          <w:p w14:paraId="0F7D083C" w14:textId="53316247" w:rsidR="0026576D" w:rsidRDefault="0026576D" w:rsidP="0066584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65843">
              <w:rPr>
                <w:rFonts w:ascii="Segoe UI Symbol" w:hAnsi="Segoe UI Symbol" w:cs="Segoe UI Symbol" w:hint="cs"/>
                <w:sz w:val="32"/>
                <w:szCs w:val="32"/>
                <w:cs/>
              </w:rPr>
              <w:t>✓</w:t>
            </w:r>
          </w:p>
        </w:tc>
        <w:tc>
          <w:tcPr>
            <w:tcW w:w="955" w:type="dxa"/>
          </w:tcPr>
          <w:p w14:paraId="4AB1A70F" w14:textId="009F8FD3" w:rsidR="0026576D" w:rsidRDefault="0026576D" w:rsidP="0066584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65843">
              <w:rPr>
                <w:rFonts w:ascii="Segoe UI Symbol" w:hAnsi="Segoe UI Symbol" w:cs="Segoe UI Symbol" w:hint="cs"/>
                <w:sz w:val="32"/>
                <w:szCs w:val="32"/>
                <w:cs/>
              </w:rPr>
              <w:t>✓</w:t>
            </w:r>
          </w:p>
        </w:tc>
        <w:tc>
          <w:tcPr>
            <w:tcW w:w="1277" w:type="dxa"/>
            <w:vMerge w:val="restart"/>
          </w:tcPr>
          <w:p w14:paraId="5A171041" w14:textId="77777777" w:rsidR="0026576D" w:rsidRDefault="0026576D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หมวดที่ 3</w:t>
            </w:r>
          </w:p>
          <w:p w14:paraId="1C62CC4F" w14:textId="41D77949" w:rsidR="00B4002D" w:rsidRDefault="00B4002D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หมวดที่ 2</w:t>
            </w:r>
          </w:p>
        </w:tc>
      </w:tr>
      <w:tr w:rsidR="0026576D" w14:paraId="27B22DC4" w14:textId="77777777" w:rsidTr="0026576D">
        <w:trPr>
          <w:trHeight w:val="540"/>
        </w:trPr>
        <w:tc>
          <w:tcPr>
            <w:tcW w:w="702" w:type="dxa"/>
            <w:vMerge/>
          </w:tcPr>
          <w:p w14:paraId="07BD7470" w14:textId="77777777" w:rsidR="0026576D" w:rsidRDefault="0026576D">
            <w:pPr>
              <w:rPr>
                <w:rFonts w:ascii="TH SarabunPSK" w:hAnsi="TH SarabunPSK" w:cs="TH SarabunPSK" w:hint="cs"/>
                <w:sz w:val="32"/>
                <w:szCs w:val="32"/>
                <w:cs/>
              </w:rPr>
            </w:pPr>
          </w:p>
        </w:tc>
        <w:tc>
          <w:tcPr>
            <w:tcW w:w="1888" w:type="dxa"/>
            <w:vMerge/>
          </w:tcPr>
          <w:p w14:paraId="0A289155" w14:textId="77777777" w:rsidR="0026576D" w:rsidRDefault="0026576D">
            <w:pPr>
              <w:rPr>
                <w:rFonts w:ascii="TH SarabunPSK" w:hAnsi="TH SarabunPSK" w:cs="TH SarabunPSK" w:hint="cs"/>
                <w:sz w:val="32"/>
                <w:szCs w:val="32"/>
                <w:cs/>
              </w:rPr>
            </w:pPr>
          </w:p>
        </w:tc>
        <w:tc>
          <w:tcPr>
            <w:tcW w:w="1941" w:type="dxa"/>
          </w:tcPr>
          <w:p w14:paraId="515C1689" w14:textId="0DA134F6" w:rsidR="0026576D" w:rsidRDefault="00B4002D">
            <w:pPr>
              <w:rPr>
                <w:rFonts w:ascii="TH SarabunPSK" w:hAnsi="TH SarabunPSK" w:cs="TH SarabunPSK" w:hint="cs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Line</w:t>
            </w:r>
          </w:p>
        </w:tc>
        <w:tc>
          <w:tcPr>
            <w:tcW w:w="1288" w:type="dxa"/>
            <w:vMerge/>
          </w:tcPr>
          <w:p w14:paraId="54D96980" w14:textId="77777777" w:rsidR="0026576D" w:rsidRDefault="0026576D" w:rsidP="00A80AC3">
            <w:pPr>
              <w:rPr>
                <w:rFonts w:ascii="TH SarabunPSK" w:hAnsi="TH SarabunPSK" w:cs="TH SarabunPSK" w:hint="cs"/>
                <w:sz w:val="32"/>
                <w:szCs w:val="32"/>
                <w:cs/>
              </w:rPr>
            </w:pPr>
          </w:p>
        </w:tc>
        <w:tc>
          <w:tcPr>
            <w:tcW w:w="965" w:type="dxa"/>
          </w:tcPr>
          <w:p w14:paraId="33B12446" w14:textId="494F0780" w:rsidR="0026576D" w:rsidRPr="00665843" w:rsidRDefault="00B4002D" w:rsidP="00665843">
            <w:pPr>
              <w:jc w:val="center"/>
              <w:rPr>
                <w:rFonts w:ascii="Segoe UI Symbol" w:hAnsi="Segoe UI Symbol" w:cs="Segoe UI Symbol" w:hint="cs"/>
                <w:sz w:val="32"/>
                <w:szCs w:val="32"/>
                <w:cs/>
              </w:rPr>
            </w:pPr>
            <w:r w:rsidRPr="00665843">
              <w:rPr>
                <w:rFonts w:ascii="Segoe UI Symbol" w:hAnsi="Segoe UI Symbol" w:cs="Segoe UI Symbol" w:hint="cs"/>
                <w:sz w:val="32"/>
                <w:szCs w:val="32"/>
                <w:cs/>
              </w:rPr>
              <w:t>✓</w:t>
            </w:r>
          </w:p>
        </w:tc>
        <w:tc>
          <w:tcPr>
            <w:tcW w:w="955" w:type="dxa"/>
          </w:tcPr>
          <w:p w14:paraId="2DC963ED" w14:textId="77777777" w:rsidR="0026576D" w:rsidRPr="00665843" w:rsidRDefault="0026576D" w:rsidP="00665843">
            <w:pPr>
              <w:jc w:val="center"/>
              <w:rPr>
                <w:rFonts w:ascii="Segoe UI Symbol" w:hAnsi="Segoe UI Symbol" w:cs="Segoe UI Symbol" w:hint="cs"/>
                <w:sz w:val="32"/>
                <w:szCs w:val="32"/>
                <w:cs/>
              </w:rPr>
            </w:pPr>
          </w:p>
        </w:tc>
        <w:tc>
          <w:tcPr>
            <w:tcW w:w="1277" w:type="dxa"/>
            <w:vMerge/>
          </w:tcPr>
          <w:p w14:paraId="220B546A" w14:textId="77777777" w:rsidR="0026576D" w:rsidRDefault="0026576D">
            <w:pPr>
              <w:rPr>
                <w:rFonts w:ascii="TH SarabunPSK" w:hAnsi="TH SarabunPSK" w:cs="TH SarabunPSK" w:hint="cs"/>
                <w:sz w:val="32"/>
                <w:szCs w:val="32"/>
                <w:cs/>
              </w:rPr>
            </w:pPr>
          </w:p>
        </w:tc>
      </w:tr>
    </w:tbl>
    <w:p w14:paraId="1ED08416" w14:textId="77777777" w:rsidR="00AE1F19" w:rsidRDefault="00AE1F19" w:rsidP="00AE1F19">
      <w:pPr>
        <w:ind w:firstLine="720"/>
        <w:rPr>
          <w:rFonts w:ascii="TH SarabunPSK" w:hAnsi="TH SarabunPSK" w:cs="TH SarabunPSK"/>
          <w:sz w:val="32"/>
          <w:szCs w:val="32"/>
        </w:rPr>
      </w:pPr>
    </w:p>
    <w:p w14:paraId="63AFD93D" w14:textId="77777777" w:rsidR="0026576D" w:rsidRDefault="0026576D" w:rsidP="00AE1F19">
      <w:pPr>
        <w:ind w:firstLine="720"/>
        <w:rPr>
          <w:rFonts w:ascii="TH SarabunPSK" w:hAnsi="TH SarabunPSK" w:cs="TH SarabunPSK"/>
          <w:sz w:val="32"/>
          <w:szCs w:val="32"/>
        </w:rPr>
      </w:pPr>
    </w:p>
    <w:p w14:paraId="29ED8C40" w14:textId="77777777" w:rsidR="0026576D" w:rsidRDefault="0026576D" w:rsidP="00AE1F19">
      <w:pPr>
        <w:ind w:firstLine="720"/>
        <w:rPr>
          <w:rFonts w:ascii="TH SarabunPSK" w:hAnsi="TH SarabunPSK" w:cs="TH SarabunPSK" w:hint="cs"/>
          <w:sz w:val="32"/>
          <w:szCs w:val="32"/>
          <w:cs/>
        </w:rPr>
      </w:pPr>
    </w:p>
    <w:p w14:paraId="0383A392" w14:textId="77777777" w:rsidR="0026576D" w:rsidRDefault="0026576D" w:rsidP="00AE1F19">
      <w:pPr>
        <w:ind w:firstLine="720"/>
        <w:rPr>
          <w:rFonts w:ascii="TH SarabunPSK" w:hAnsi="TH SarabunPSK" w:cs="TH SarabunPSK"/>
          <w:sz w:val="32"/>
          <w:szCs w:val="32"/>
        </w:rPr>
      </w:pPr>
    </w:p>
    <w:p w14:paraId="275A58A0" w14:textId="77777777" w:rsidR="0026576D" w:rsidRDefault="0026576D" w:rsidP="00AE1F19">
      <w:pPr>
        <w:ind w:firstLine="720"/>
        <w:rPr>
          <w:rFonts w:ascii="TH SarabunPSK" w:hAnsi="TH SarabunPSK" w:cs="TH SarabunPSK"/>
          <w:sz w:val="32"/>
          <w:szCs w:val="32"/>
        </w:rPr>
      </w:pPr>
    </w:p>
    <w:p w14:paraId="3A489C05" w14:textId="77777777" w:rsidR="0026576D" w:rsidRDefault="0026576D" w:rsidP="00AE1F19">
      <w:pPr>
        <w:ind w:firstLine="720"/>
        <w:rPr>
          <w:rFonts w:ascii="TH SarabunPSK" w:hAnsi="TH SarabunPSK" w:cs="TH SarabunPSK"/>
          <w:sz w:val="32"/>
          <w:szCs w:val="32"/>
        </w:rPr>
      </w:pPr>
    </w:p>
    <w:p w14:paraId="33BC2992" w14:textId="77777777" w:rsidR="0026576D" w:rsidRDefault="0026576D" w:rsidP="00AE1F19">
      <w:pPr>
        <w:ind w:firstLine="720"/>
        <w:rPr>
          <w:rFonts w:ascii="TH SarabunPSK" w:hAnsi="TH SarabunPSK" w:cs="TH SarabunPSK"/>
          <w:sz w:val="32"/>
          <w:szCs w:val="32"/>
        </w:rPr>
      </w:pPr>
    </w:p>
    <w:p w14:paraId="543D66D4" w14:textId="46D970FD" w:rsidR="00F167A5" w:rsidRDefault="00F167A5" w:rsidP="00AE1F19">
      <w:pPr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2.2.1 </w:t>
      </w:r>
      <w:r w:rsidR="00AE1F19" w:rsidRPr="00AE1F19">
        <w:rPr>
          <w:rFonts w:ascii="TH SarabunPSK" w:hAnsi="TH SarabunPSK" w:cs="TH SarabunPSK" w:hint="cs"/>
          <w:sz w:val="32"/>
          <w:szCs w:val="32"/>
          <w:cs/>
        </w:rPr>
        <w:t>กำหนดช่องทางการสื่อสารที่มีประสิทธิภาพกับหัวข้อการสื่อสารและองค์กร</w:t>
      </w:r>
    </w:p>
    <w:p w14:paraId="36297BEE" w14:textId="2BE39C7E" w:rsidR="00AE1F19" w:rsidRDefault="00AE1F19" w:rsidP="00F167A5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คณะพัฒนาการท่องเที่ยว ได้กำหนดช่องทางการสื่อสาร จำนวน </w:t>
      </w:r>
      <w:r w:rsidR="00C76FDB">
        <w:rPr>
          <w:rFonts w:ascii="TH SarabunPSK" w:hAnsi="TH SarabunPSK" w:cs="TH SarabunPSK" w:hint="cs"/>
          <w:sz w:val="32"/>
          <w:szCs w:val="32"/>
          <w:cs/>
        </w:rPr>
        <w:t>7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ช่องทาง ดังนี้ </w:t>
      </w:r>
    </w:p>
    <w:p w14:paraId="1F1ED4E3" w14:textId="181E3912" w:rsidR="00C76FDB" w:rsidRPr="009A5F78" w:rsidRDefault="00AE1F19" w:rsidP="009A5F78">
      <w:pPr>
        <w:ind w:left="720" w:firstLine="720"/>
        <w:rPr>
          <w:rFonts w:ascii="TH SarabunPSK" w:hAnsi="TH SarabunPSK" w:cs="TH SarabunPSK" w:hint="cs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1</w:t>
      </w:r>
      <w:r>
        <w:rPr>
          <w:rFonts w:ascii="TH SarabunPSK" w:hAnsi="TH SarabunPSK" w:cs="TH SarabunPSK"/>
          <w:sz w:val="32"/>
          <w:szCs w:val="32"/>
        </w:rPr>
        <w:t>) Web site : Green Office</w:t>
      </w:r>
      <w:r w:rsidR="00C76FDB">
        <w:rPr>
          <w:rFonts w:ascii="TH SarabunPSK" w:hAnsi="TH SarabunPSK" w:cs="TH SarabunPSK"/>
          <w:sz w:val="32"/>
          <w:szCs w:val="32"/>
        </w:rPr>
        <w:t>,</w:t>
      </w:r>
      <w:r w:rsidRPr="00AE1F19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2)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จอ </w:t>
      </w:r>
      <w:r>
        <w:rPr>
          <w:rFonts w:ascii="TH SarabunPSK" w:hAnsi="TH SarabunPSK" w:cs="TH SarabunPSK"/>
          <w:sz w:val="32"/>
          <w:szCs w:val="32"/>
        </w:rPr>
        <w:t>Digital Signage</w:t>
      </w:r>
      <w:r w:rsidR="00C76FDB">
        <w:rPr>
          <w:rFonts w:ascii="TH SarabunPSK" w:hAnsi="TH SarabunPSK" w:cs="TH SarabunPSK"/>
          <w:sz w:val="32"/>
          <w:szCs w:val="32"/>
        </w:rPr>
        <w:t>,</w:t>
      </w:r>
      <w:r w:rsidRPr="00AE1F19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3) </w:t>
      </w:r>
      <w:r>
        <w:rPr>
          <w:rFonts w:ascii="TH SarabunPSK" w:hAnsi="TH SarabunPSK" w:cs="TH SarabunPSK" w:hint="cs"/>
          <w:sz w:val="32"/>
          <w:szCs w:val="32"/>
          <w:cs/>
        </w:rPr>
        <w:t>การประชุมเพื่อ สื่อสารให้บุคลากรรับทราบในเรื่องต่างๆ ที่เกี่ยวข้อง</w:t>
      </w:r>
      <w:r w:rsidR="00C76FDB">
        <w:rPr>
          <w:rFonts w:ascii="TH SarabunPSK" w:hAnsi="TH SarabunPSK" w:cs="TH SarabunPSK"/>
          <w:sz w:val="32"/>
          <w:szCs w:val="32"/>
        </w:rPr>
        <w:t>,</w:t>
      </w:r>
      <w:r w:rsidRPr="00AE1F19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4) </w:t>
      </w:r>
      <w:r>
        <w:rPr>
          <w:rFonts w:ascii="TH SarabunPSK" w:hAnsi="TH SarabunPSK" w:cs="TH SarabunPSK" w:hint="cs"/>
          <w:sz w:val="32"/>
          <w:szCs w:val="32"/>
          <w:cs/>
        </w:rPr>
        <w:t>บอร์ดประชาสัมพันธ์ของหน่วยงาน</w:t>
      </w:r>
      <w:r w:rsidR="00C76FDB">
        <w:rPr>
          <w:rFonts w:ascii="TH SarabunPSK" w:hAnsi="TH SarabunPSK" w:cs="TH SarabunPSK"/>
          <w:sz w:val="32"/>
          <w:szCs w:val="32"/>
        </w:rPr>
        <w:t>,</w:t>
      </w:r>
      <w:r w:rsidRPr="00AE1F19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5) </w:t>
      </w:r>
      <w:r>
        <w:rPr>
          <w:rFonts w:ascii="TH SarabunPSK" w:hAnsi="TH SarabunPSK" w:cs="TH SarabunPSK" w:hint="cs"/>
          <w:sz w:val="32"/>
          <w:szCs w:val="32"/>
          <w:cs/>
        </w:rPr>
        <w:t>ป้ายประชาสัมพันธ์ในห้องน้ำ</w:t>
      </w:r>
      <w:r w:rsidR="00C76FDB">
        <w:rPr>
          <w:rFonts w:ascii="TH SarabunPSK" w:hAnsi="TH SarabunPSK" w:cs="TH SarabunPSK"/>
          <w:sz w:val="32"/>
          <w:szCs w:val="32"/>
        </w:rPr>
        <w:t>,</w:t>
      </w:r>
      <w:r w:rsidRPr="00AE1F19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6) </w:t>
      </w:r>
      <w:r>
        <w:rPr>
          <w:rFonts w:ascii="TH SarabunPSK" w:hAnsi="TH SarabunPSK" w:cs="TH SarabunPSK" w:hint="cs"/>
          <w:sz w:val="32"/>
          <w:szCs w:val="32"/>
          <w:cs/>
        </w:rPr>
        <w:t>ภาพพักหน้าจอเครื่องคอมพิวเตอร์ในห้องเรียน</w:t>
      </w:r>
      <w:r w:rsidR="00C76FDB">
        <w:rPr>
          <w:rFonts w:ascii="TH SarabunPSK" w:hAnsi="TH SarabunPSK" w:cs="TH SarabunPSK"/>
          <w:sz w:val="32"/>
          <w:szCs w:val="32"/>
        </w:rPr>
        <w:t xml:space="preserve">, 7) </w:t>
      </w:r>
      <w:bookmarkStart w:id="0" w:name="_Hlk193276192"/>
      <w:r w:rsidR="00C76FDB">
        <w:rPr>
          <w:rFonts w:ascii="TH SarabunPSK" w:hAnsi="TH SarabunPSK" w:cs="TH SarabunPSK"/>
          <w:sz w:val="32"/>
          <w:szCs w:val="32"/>
        </w:rPr>
        <w:t>Facebook</w:t>
      </w:r>
      <w:r w:rsidR="00C76FD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C76FDB">
        <w:rPr>
          <w:rFonts w:ascii="TH SarabunPSK" w:hAnsi="TH SarabunPSK" w:cs="TH SarabunPSK"/>
          <w:sz w:val="32"/>
          <w:szCs w:val="32"/>
        </w:rPr>
        <w:t xml:space="preserve">: </w:t>
      </w:r>
      <w:r w:rsidR="00C76FDB">
        <w:rPr>
          <w:rFonts w:ascii="TH SarabunPSK" w:hAnsi="TH SarabunPSK" w:cs="TH SarabunPSK" w:hint="cs"/>
          <w:sz w:val="32"/>
          <w:szCs w:val="32"/>
          <w:cs/>
        </w:rPr>
        <w:t>คณะพัฒนาการท่องเที่ยว มหาวิทยาลัยแม่โจ้</w:t>
      </w:r>
      <w:bookmarkEnd w:id="0"/>
      <w:r w:rsidR="009A5F78">
        <w:rPr>
          <w:rFonts w:ascii="TH SarabunPSK" w:hAnsi="TH SarabunPSK" w:cs="TH SarabunPSK"/>
          <w:sz w:val="32"/>
          <w:szCs w:val="32"/>
        </w:rPr>
        <w:t xml:space="preserve"> 8)</w:t>
      </w:r>
      <w:r w:rsidR="009A5F7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A5F78">
        <w:rPr>
          <w:rFonts w:ascii="TH SarabunPSK" w:hAnsi="TH SarabunPSK" w:cs="TH SarabunPSK"/>
          <w:sz w:val="32"/>
          <w:szCs w:val="32"/>
        </w:rPr>
        <w:t xml:space="preserve">Line : </w:t>
      </w:r>
      <w:r w:rsidR="009A5F78">
        <w:rPr>
          <w:rFonts w:ascii="TH SarabunPSK" w:hAnsi="TH SarabunPSK" w:cs="TH SarabunPSK" w:hint="cs"/>
          <w:sz w:val="32"/>
          <w:szCs w:val="32"/>
          <w:cs/>
        </w:rPr>
        <w:t>กลุ่มสำนักงานสีเขียว คณะพัฒนาการท่องเที่ยว</w:t>
      </w:r>
    </w:p>
    <w:p w14:paraId="712A5AC9" w14:textId="3DB335AC" w:rsidR="00AE1F19" w:rsidRPr="00625FC7" w:rsidRDefault="00AE1F19" w:rsidP="00AE1F19">
      <w:pPr>
        <w:ind w:firstLine="720"/>
        <w:rPr>
          <w:rFonts w:ascii="TH SarabunPSK" w:hAnsi="TH SarabunPSK" w:cs="TH SarabunPSK"/>
          <w:sz w:val="32"/>
          <w:szCs w:val="32"/>
          <w:u w:val="single"/>
        </w:rPr>
      </w:pPr>
      <w:r w:rsidRPr="00625FC7">
        <w:rPr>
          <w:rFonts w:ascii="TH SarabunPSK" w:hAnsi="TH SarabunPSK" w:cs="TH SarabunPSK"/>
          <w:sz w:val="32"/>
          <w:szCs w:val="32"/>
          <w:u w:val="single"/>
        </w:rPr>
        <w:t>(1)</w:t>
      </w:r>
      <w:r w:rsidRPr="00625FC7">
        <w:rPr>
          <w:rFonts w:ascii="TH SarabunPSK" w:hAnsi="TH SarabunPSK" w:cs="TH SarabunPSK" w:hint="cs"/>
          <w:sz w:val="32"/>
          <w:szCs w:val="32"/>
          <w:u w:val="single"/>
          <w:cs/>
        </w:rPr>
        <w:t xml:space="preserve"> </w:t>
      </w:r>
      <w:r w:rsidR="00625FC7" w:rsidRPr="00625FC7">
        <w:rPr>
          <w:rFonts w:ascii="TH SarabunPSK" w:hAnsi="TH SarabunPSK" w:cs="TH SarabunPSK" w:hint="cs"/>
          <w:sz w:val="32"/>
          <w:szCs w:val="32"/>
          <w:u w:val="single"/>
          <w:cs/>
        </w:rPr>
        <w:t xml:space="preserve">เว็บไซต์ </w:t>
      </w:r>
      <w:r w:rsidR="00625FC7" w:rsidRPr="00625FC7">
        <w:rPr>
          <w:rFonts w:ascii="TH SarabunPSK" w:hAnsi="TH SarabunPSK" w:cs="TH SarabunPSK"/>
          <w:sz w:val="32"/>
          <w:szCs w:val="32"/>
          <w:u w:val="single"/>
        </w:rPr>
        <w:t>Green Office</w:t>
      </w:r>
    </w:p>
    <w:p w14:paraId="4CFF9FD6" w14:textId="4AE20F22" w:rsidR="00047541" w:rsidRDefault="000F1755" w:rsidP="00017037">
      <w:pPr>
        <w:ind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คณะพัฒนาการท่องเที่ยว ได้จัดทำเว็บไซต์สำนักงานสีเขียว</w:t>
      </w:r>
      <w:r w:rsidR="00090492">
        <w:t>(</w:t>
      </w:r>
      <w:hyperlink r:id="rId9" w:history="1">
        <w:r w:rsidR="00090492" w:rsidRPr="00A6649C">
          <w:rPr>
            <w:rStyle w:val="Hyperlink"/>
            <w:rFonts w:ascii="TH SarabunPSK" w:hAnsi="TH SarabunPSK" w:cs="TH SarabunPSK"/>
            <w:sz w:val="32"/>
            <w:szCs w:val="32"/>
          </w:rPr>
          <w:t>https://green-tds.mju.ac.th</w:t>
        </w:r>
      </w:hyperlink>
      <w:r w:rsidR="00090492">
        <w:rPr>
          <w:rFonts w:ascii="TH SarabunPSK" w:hAnsi="TH SarabunPSK" w:cs="TH SarabunPSK"/>
          <w:sz w:val="32"/>
          <w:szCs w:val="32"/>
        </w:rPr>
        <w:t>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เพื่ออำนวยความสะดวกให้กับผู้สนใจ พร้อมทั้งทำให้ง่ายต่อการจัดการข้อมูลให้เป็นหมวดหมู่มากขึ้น และง่ายต่อการแสดงข้อมูลสำนักงานสีเขียว</w:t>
      </w:r>
    </w:p>
    <w:p w14:paraId="63D55A66" w14:textId="507BA7BF" w:rsidR="00C76FDB" w:rsidRDefault="00017037" w:rsidP="00AE1F19">
      <w:pPr>
        <w:ind w:firstLine="720"/>
        <w:rPr>
          <w:rFonts w:ascii="TH SarabunPSK" w:hAnsi="TH SarabunPSK" w:cs="TH SarabunPSK"/>
          <w:sz w:val="32"/>
          <w:szCs w:val="32"/>
        </w:rPr>
      </w:pPr>
      <w:r w:rsidRPr="00017037">
        <w:rPr>
          <w:rFonts w:ascii="TH SarabunPSK" w:hAnsi="TH SarabunPSK" w:cs="TH SarabunPSK"/>
          <w:sz w:val="32"/>
          <w:szCs w:val="32"/>
        </w:rPr>
        <w:drawing>
          <wp:inline distT="0" distB="0" distL="0" distR="0" wp14:anchorId="32DF256D" wp14:editId="7DE164B9">
            <wp:extent cx="4991100" cy="2352675"/>
            <wp:effectExtent l="0" t="0" r="0" b="9525"/>
            <wp:docPr id="62977663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9776632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991100" cy="2352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1FA206" w14:textId="78FF57D3" w:rsidR="00017037" w:rsidRDefault="00017037" w:rsidP="00AE1F19">
      <w:pPr>
        <w:ind w:firstLine="720"/>
        <w:rPr>
          <w:rFonts w:ascii="TH SarabunPSK" w:hAnsi="TH SarabunPSK" w:cs="TH SarabunPSK"/>
          <w:sz w:val="32"/>
          <w:szCs w:val="32"/>
        </w:rPr>
      </w:pPr>
      <w:r w:rsidRPr="00017037">
        <w:rPr>
          <w:rFonts w:ascii="TH SarabunPSK" w:hAnsi="TH SarabunPSK" w:cs="TH SarabunPSK"/>
          <w:sz w:val="32"/>
          <w:szCs w:val="32"/>
        </w:rPr>
        <w:drawing>
          <wp:inline distT="0" distB="0" distL="0" distR="0" wp14:anchorId="76D91F2D" wp14:editId="5FE3EC77">
            <wp:extent cx="5010150" cy="2238375"/>
            <wp:effectExtent l="0" t="0" r="0" b="9525"/>
            <wp:docPr id="47188258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882586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010150" cy="2238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A1C4AA" w14:textId="77777777" w:rsidR="00017037" w:rsidRDefault="00017037" w:rsidP="00AE1F19">
      <w:pPr>
        <w:ind w:firstLine="720"/>
        <w:rPr>
          <w:rFonts w:ascii="TH SarabunPSK" w:hAnsi="TH SarabunPSK" w:cs="TH SarabunPSK"/>
          <w:sz w:val="32"/>
          <w:szCs w:val="32"/>
        </w:rPr>
      </w:pPr>
    </w:p>
    <w:p w14:paraId="0CF5C96E" w14:textId="77777777" w:rsidR="00017037" w:rsidRDefault="00017037" w:rsidP="00AE1F19">
      <w:pPr>
        <w:ind w:firstLine="720"/>
        <w:rPr>
          <w:rFonts w:ascii="TH SarabunPSK" w:hAnsi="TH SarabunPSK" w:cs="TH SarabunPSK"/>
          <w:sz w:val="32"/>
          <w:szCs w:val="32"/>
        </w:rPr>
      </w:pPr>
    </w:p>
    <w:p w14:paraId="52EBA987" w14:textId="77777777" w:rsidR="00017037" w:rsidRDefault="00017037" w:rsidP="00017037">
      <w:pPr>
        <w:rPr>
          <w:rFonts w:ascii="TH SarabunPSK" w:hAnsi="TH SarabunPSK" w:cs="TH SarabunPSK" w:hint="cs"/>
          <w:sz w:val="32"/>
          <w:szCs w:val="32"/>
        </w:rPr>
      </w:pPr>
    </w:p>
    <w:p w14:paraId="1F251347" w14:textId="22D9431A" w:rsidR="00F167A5" w:rsidRDefault="00047541" w:rsidP="00C76FDB">
      <w:pPr>
        <w:ind w:firstLine="720"/>
        <w:rPr>
          <w:rFonts w:ascii="TH SarabunPSK" w:hAnsi="TH SarabunPSK" w:cs="TH SarabunPSK"/>
          <w:sz w:val="32"/>
          <w:szCs w:val="32"/>
          <w:u w:val="single"/>
        </w:rPr>
      </w:pPr>
      <w:r w:rsidRPr="00625FC7">
        <w:rPr>
          <w:rFonts w:ascii="TH SarabunPSK" w:hAnsi="TH SarabunPSK" w:cs="TH SarabunPSK"/>
          <w:sz w:val="32"/>
          <w:szCs w:val="32"/>
          <w:u w:val="single"/>
        </w:rPr>
        <w:lastRenderedPageBreak/>
        <w:t>(</w:t>
      </w:r>
      <w:r>
        <w:rPr>
          <w:rFonts w:ascii="TH SarabunPSK" w:hAnsi="TH SarabunPSK" w:cs="TH SarabunPSK"/>
          <w:sz w:val="32"/>
          <w:szCs w:val="32"/>
          <w:u w:val="single"/>
        </w:rPr>
        <w:t>2</w:t>
      </w:r>
      <w:r w:rsidRPr="00625FC7">
        <w:rPr>
          <w:rFonts w:ascii="TH SarabunPSK" w:hAnsi="TH SarabunPSK" w:cs="TH SarabunPSK"/>
          <w:sz w:val="32"/>
          <w:szCs w:val="32"/>
          <w:u w:val="single"/>
        </w:rPr>
        <w:t>)</w:t>
      </w:r>
      <w:r w:rsidRPr="00625FC7">
        <w:rPr>
          <w:rFonts w:ascii="TH SarabunPSK" w:hAnsi="TH SarabunPSK" w:cs="TH SarabunPSK" w:hint="cs"/>
          <w:sz w:val="32"/>
          <w:szCs w:val="32"/>
          <w:u w:val="single"/>
          <w:cs/>
        </w:rPr>
        <w:t xml:space="preserve"> </w:t>
      </w:r>
      <w:r w:rsidR="00C76FDB">
        <w:rPr>
          <w:rFonts w:ascii="TH SarabunPSK" w:hAnsi="TH SarabunPSK" w:cs="TH SarabunPSK" w:hint="cs"/>
          <w:sz w:val="32"/>
          <w:szCs w:val="32"/>
          <w:u w:val="single"/>
          <w:cs/>
        </w:rPr>
        <w:t xml:space="preserve">จอ </w:t>
      </w:r>
      <w:r w:rsidR="00C76FDB" w:rsidRPr="00C76FDB">
        <w:rPr>
          <w:rFonts w:ascii="TH SarabunPSK" w:hAnsi="TH SarabunPSK" w:cs="TH SarabunPSK"/>
          <w:sz w:val="32"/>
          <w:szCs w:val="32"/>
          <w:u w:val="single"/>
        </w:rPr>
        <w:t>Digital Signag</w:t>
      </w:r>
      <w:r w:rsidR="00C76FDB">
        <w:rPr>
          <w:rFonts w:ascii="TH SarabunPSK" w:hAnsi="TH SarabunPSK" w:cs="TH SarabunPSK"/>
          <w:sz w:val="32"/>
          <w:szCs w:val="32"/>
          <w:u w:val="single"/>
        </w:rPr>
        <w:t>e</w:t>
      </w:r>
    </w:p>
    <w:p w14:paraId="6DF55AD1" w14:textId="77777777" w:rsidR="00EE44E6" w:rsidRDefault="007F1CB7" w:rsidP="00C76FDB">
      <w:pPr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การประชาสัมพันธ์กิจกรรมด้านสิ่งแวดล้อมผ่านจอประชาสัมพันธ์ </w:t>
      </w:r>
      <w:r>
        <w:rPr>
          <w:rFonts w:ascii="TH SarabunPSK" w:hAnsi="TH SarabunPSK" w:cs="TH SarabunPSK"/>
          <w:sz w:val="32"/>
          <w:szCs w:val="32"/>
        </w:rPr>
        <w:t>Digital Signage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หน้าห้องงานบริการการศึกษา ซึ่งมีนักศึกษาติดต่อจำนวนมาก เพื่อประชาสัมพันธ์ข้อมูลข่าวสารให้แก่นักศึกษา และบุคลากรได้อย่างทั่วถึง</w:t>
      </w:r>
    </w:p>
    <w:p w14:paraId="2C4804EE" w14:textId="3157F8B8" w:rsidR="00EE44E6" w:rsidRDefault="00EE44E6" w:rsidP="00EE44E6">
      <w:pPr>
        <w:ind w:firstLine="284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cs/>
        </w:rPr>
        <w:drawing>
          <wp:inline distT="0" distB="0" distL="0" distR="0" wp14:anchorId="505E876D" wp14:editId="09E43590">
            <wp:extent cx="3829472" cy="2552700"/>
            <wp:effectExtent l="0" t="0" r="0" b="0"/>
            <wp:docPr id="1700154218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3759" cy="2588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83E13E" w14:textId="77777777" w:rsidR="004E5BDA" w:rsidRDefault="004E5BDA" w:rsidP="001B7C5C">
      <w:pPr>
        <w:rPr>
          <w:rFonts w:ascii="TH SarabunPSK" w:hAnsi="TH SarabunPSK" w:cs="TH SarabunPSK" w:hint="cs"/>
          <w:sz w:val="32"/>
          <w:szCs w:val="32"/>
          <w:cs/>
        </w:rPr>
      </w:pPr>
    </w:p>
    <w:p w14:paraId="1AC65B58" w14:textId="3636C2FC" w:rsidR="00EE44E6" w:rsidRDefault="00EE44E6" w:rsidP="00EE44E6">
      <w:pPr>
        <w:ind w:firstLine="720"/>
        <w:rPr>
          <w:rFonts w:ascii="TH SarabunPSK" w:hAnsi="TH SarabunPSK" w:cs="TH SarabunPSK"/>
          <w:sz w:val="32"/>
          <w:szCs w:val="32"/>
          <w:u w:val="single"/>
        </w:rPr>
      </w:pPr>
      <w:r w:rsidRPr="00625FC7">
        <w:rPr>
          <w:rFonts w:ascii="TH SarabunPSK" w:hAnsi="TH SarabunPSK" w:cs="TH SarabunPSK"/>
          <w:sz w:val="32"/>
          <w:szCs w:val="32"/>
          <w:u w:val="single"/>
        </w:rPr>
        <w:t>(</w:t>
      </w:r>
      <w:r>
        <w:rPr>
          <w:rFonts w:ascii="TH SarabunPSK" w:hAnsi="TH SarabunPSK" w:cs="TH SarabunPSK"/>
          <w:sz w:val="32"/>
          <w:szCs w:val="32"/>
          <w:u w:val="single"/>
        </w:rPr>
        <w:t>3</w:t>
      </w:r>
      <w:r w:rsidRPr="00625FC7">
        <w:rPr>
          <w:rFonts w:ascii="TH SarabunPSK" w:hAnsi="TH SarabunPSK" w:cs="TH SarabunPSK"/>
          <w:sz w:val="32"/>
          <w:szCs w:val="32"/>
          <w:u w:val="single"/>
        </w:rPr>
        <w:t>)</w:t>
      </w:r>
      <w:r w:rsidRPr="00625FC7">
        <w:rPr>
          <w:rFonts w:ascii="TH SarabunPSK" w:hAnsi="TH SarabunPSK" w:cs="TH SarabunPSK" w:hint="cs"/>
          <w:sz w:val="32"/>
          <w:szCs w:val="32"/>
          <w:u w:val="single"/>
          <w:cs/>
        </w:rPr>
        <w:t xml:space="preserve"> </w:t>
      </w:r>
      <w:r w:rsidRPr="00EE44E6">
        <w:rPr>
          <w:rFonts w:ascii="TH SarabunPSK" w:hAnsi="TH SarabunPSK" w:cs="TH SarabunPSK"/>
          <w:sz w:val="32"/>
          <w:szCs w:val="32"/>
          <w:u w:val="single"/>
          <w:cs/>
        </w:rPr>
        <w:t>การประชุมเพื่อ สื่อสารให้บุคลากรรับทราบในเรื่องต่างๆ ที่เกี่ยวข้อง</w:t>
      </w:r>
    </w:p>
    <w:p w14:paraId="337F8F39" w14:textId="3FA649AF" w:rsidR="001B7C5C" w:rsidRDefault="00EE44E6" w:rsidP="001B7C5C">
      <w:pPr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การ</w:t>
      </w:r>
      <w:r w:rsidR="00B07622">
        <w:rPr>
          <w:rFonts w:ascii="TH SarabunPSK" w:hAnsi="TH SarabunPSK" w:cs="TH SarabunPSK" w:hint="cs"/>
          <w:sz w:val="32"/>
          <w:szCs w:val="32"/>
          <w:cs/>
        </w:rPr>
        <w:t>ประชุม เพื่อสื่อสารให้บุคลากรรับทราบในเรื่องต่างๆ ที่เกี่ยวข้อง เพื่อรับทราบร่วมกัน พร้อมทั้งได้แลกเปลี่ยนข้อเสนอแนะต่างๆ</w:t>
      </w:r>
    </w:p>
    <w:p w14:paraId="7AA32005" w14:textId="3E5C2288" w:rsidR="001B7C5C" w:rsidRDefault="001B7C5C" w:rsidP="001B7C5C">
      <w:pPr>
        <w:ind w:firstLine="720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drawing>
          <wp:inline distT="0" distB="0" distL="0" distR="0" wp14:anchorId="1236E23D" wp14:editId="4A8738A4">
            <wp:extent cx="4076700" cy="3058202"/>
            <wp:effectExtent l="0" t="0" r="0" b="8890"/>
            <wp:docPr id="18854543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0900" cy="3061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DDF78B" w14:textId="77777777" w:rsidR="001B7C5C" w:rsidRDefault="001B7C5C" w:rsidP="001B7C5C">
      <w:pPr>
        <w:ind w:firstLine="720"/>
        <w:rPr>
          <w:rFonts w:ascii="TH SarabunPSK" w:hAnsi="TH SarabunPSK" w:cs="TH SarabunPSK" w:hint="cs"/>
          <w:sz w:val="32"/>
          <w:szCs w:val="32"/>
        </w:rPr>
      </w:pPr>
    </w:p>
    <w:p w14:paraId="43880E8D" w14:textId="77777777" w:rsidR="004E5BDA" w:rsidRDefault="004E5BDA" w:rsidP="00B07622">
      <w:pPr>
        <w:ind w:firstLine="720"/>
        <w:rPr>
          <w:rFonts w:ascii="TH SarabunPSK" w:hAnsi="TH SarabunPSK" w:cs="TH SarabunPSK"/>
          <w:sz w:val="32"/>
          <w:szCs w:val="32"/>
          <w:u w:val="single"/>
        </w:rPr>
      </w:pPr>
    </w:p>
    <w:p w14:paraId="24028C9E" w14:textId="1D64EA95" w:rsidR="00B07622" w:rsidRDefault="00B07622" w:rsidP="00B07622">
      <w:pPr>
        <w:ind w:firstLine="720"/>
        <w:rPr>
          <w:rFonts w:ascii="TH SarabunPSK" w:hAnsi="TH SarabunPSK" w:cs="TH SarabunPSK"/>
          <w:sz w:val="32"/>
          <w:szCs w:val="32"/>
          <w:u w:val="single"/>
        </w:rPr>
      </w:pPr>
      <w:r w:rsidRPr="00625FC7">
        <w:rPr>
          <w:rFonts w:ascii="TH SarabunPSK" w:hAnsi="TH SarabunPSK" w:cs="TH SarabunPSK"/>
          <w:sz w:val="32"/>
          <w:szCs w:val="32"/>
          <w:u w:val="single"/>
        </w:rPr>
        <w:t>(</w:t>
      </w:r>
      <w:r>
        <w:rPr>
          <w:rFonts w:ascii="TH SarabunPSK" w:hAnsi="TH SarabunPSK" w:cs="TH SarabunPSK"/>
          <w:sz w:val="32"/>
          <w:szCs w:val="32"/>
          <w:u w:val="single"/>
        </w:rPr>
        <w:t>4</w:t>
      </w:r>
      <w:r w:rsidRPr="00625FC7">
        <w:rPr>
          <w:rFonts w:ascii="TH SarabunPSK" w:hAnsi="TH SarabunPSK" w:cs="TH SarabunPSK"/>
          <w:sz w:val="32"/>
          <w:szCs w:val="32"/>
          <w:u w:val="single"/>
        </w:rPr>
        <w:t>)</w:t>
      </w:r>
      <w:r w:rsidRPr="00625FC7">
        <w:rPr>
          <w:rFonts w:ascii="TH SarabunPSK" w:hAnsi="TH SarabunPSK" w:cs="TH SarabunPSK" w:hint="cs"/>
          <w:sz w:val="32"/>
          <w:szCs w:val="32"/>
          <w:u w:val="single"/>
          <w:cs/>
        </w:rPr>
        <w:t xml:space="preserve"> </w:t>
      </w:r>
      <w:r w:rsidRPr="00B07622">
        <w:rPr>
          <w:rFonts w:ascii="TH SarabunPSK" w:hAnsi="TH SarabunPSK" w:cs="TH SarabunPSK"/>
          <w:sz w:val="32"/>
          <w:szCs w:val="32"/>
          <w:u w:val="single"/>
          <w:cs/>
        </w:rPr>
        <w:t>บอร์ดประชาสัมพันธ์ของหน่วยงาน</w:t>
      </w:r>
    </w:p>
    <w:p w14:paraId="0EBBCE52" w14:textId="373BF900" w:rsidR="008D28B8" w:rsidRDefault="008D28B8" w:rsidP="004E5BDA">
      <w:pPr>
        <w:ind w:firstLine="720"/>
        <w:rPr>
          <w:rFonts w:ascii="TH SarabunPSK" w:hAnsi="TH SarabunPSK" w:cs="TH SarabunPSK"/>
          <w:sz w:val="32"/>
          <w:szCs w:val="32"/>
        </w:rPr>
      </w:pPr>
      <w:r w:rsidRPr="008D28B8">
        <w:rPr>
          <w:rFonts w:ascii="TH SarabunPSK" w:hAnsi="TH SarabunPSK" w:cs="TH SarabunPSK"/>
          <w:sz w:val="32"/>
          <w:szCs w:val="32"/>
          <w:cs/>
        </w:rPr>
        <w:t>บอร์ดประชาสัมพันธ์</w:t>
      </w:r>
      <w:r w:rsidR="00B07622">
        <w:rPr>
          <w:rFonts w:ascii="TH SarabunPSK" w:hAnsi="TH SarabunPSK" w:cs="TH SarabunPSK" w:hint="cs"/>
          <w:sz w:val="32"/>
          <w:szCs w:val="32"/>
          <w:cs/>
        </w:rPr>
        <w:t xml:space="preserve"> เพื่อ</w:t>
      </w:r>
      <w:r>
        <w:rPr>
          <w:rFonts w:ascii="TH SarabunPSK" w:hAnsi="TH SarabunPSK" w:cs="TH SarabunPSK" w:hint="cs"/>
          <w:sz w:val="32"/>
          <w:szCs w:val="32"/>
          <w:cs/>
        </w:rPr>
        <w:t>สื่อนโยบาย สำนักงานสีเขียวของคณะพัฒนาการท่องเที่ยว และเผยแพร่สื่อให้ความรู้ ความสำคัญของสำนักงานสีเขียว ในด้านต่างๆ</w:t>
      </w:r>
    </w:p>
    <w:p w14:paraId="55B55D7A" w14:textId="37E46843" w:rsidR="001B7C5C" w:rsidRDefault="001B7C5C" w:rsidP="001B7C5C">
      <w:pPr>
        <w:ind w:firstLine="720"/>
        <w:jc w:val="center"/>
        <w:rPr>
          <w:rFonts w:ascii="TH SarabunPSK" w:hAnsi="TH SarabunPSK" w:cs="TH SarabunPSK" w:hint="cs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cs/>
        </w:rPr>
        <w:drawing>
          <wp:inline distT="0" distB="0" distL="0" distR="0" wp14:anchorId="0CA82CEF" wp14:editId="5489EE49">
            <wp:extent cx="5262774" cy="5972175"/>
            <wp:effectExtent l="0" t="0" r="0" b="0"/>
            <wp:docPr id="189928786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133" r="26789" b="95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0109" cy="5991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4CF83A" w14:textId="77777777" w:rsidR="00DC62DC" w:rsidRDefault="00DC62DC" w:rsidP="00B07622">
      <w:pPr>
        <w:ind w:firstLine="720"/>
        <w:rPr>
          <w:rFonts w:ascii="TH SarabunPSK" w:hAnsi="TH SarabunPSK" w:cs="TH SarabunPSK"/>
          <w:sz w:val="32"/>
          <w:szCs w:val="32"/>
        </w:rPr>
      </w:pPr>
    </w:p>
    <w:p w14:paraId="33287088" w14:textId="77777777" w:rsidR="001B7C5C" w:rsidRDefault="001B7C5C" w:rsidP="008D28B8">
      <w:pPr>
        <w:ind w:firstLine="720"/>
        <w:rPr>
          <w:rFonts w:ascii="TH SarabunPSK" w:hAnsi="TH SarabunPSK" w:cs="TH SarabunPSK"/>
          <w:sz w:val="32"/>
          <w:szCs w:val="32"/>
          <w:u w:val="single"/>
        </w:rPr>
      </w:pPr>
    </w:p>
    <w:p w14:paraId="76610F56" w14:textId="77777777" w:rsidR="001B7C5C" w:rsidRDefault="001B7C5C" w:rsidP="008D28B8">
      <w:pPr>
        <w:ind w:firstLine="720"/>
        <w:rPr>
          <w:rFonts w:ascii="TH SarabunPSK" w:hAnsi="TH SarabunPSK" w:cs="TH SarabunPSK"/>
          <w:sz w:val="32"/>
          <w:szCs w:val="32"/>
          <w:u w:val="single"/>
        </w:rPr>
      </w:pPr>
    </w:p>
    <w:p w14:paraId="16962421" w14:textId="77777777" w:rsidR="001B7C5C" w:rsidRDefault="001B7C5C" w:rsidP="008D28B8">
      <w:pPr>
        <w:ind w:firstLine="720"/>
        <w:rPr>
          <w:rFonts w:ascii="TH SarabunPSK" w:hAnsi="TH SarabunPSK" w:cs="TH SarabunPSK"/>
          <w:sz w:val="32"/>
          <w:szCs w:val="32"/>
          <w:u w:val="single"/>
        </w:rPr>
      </w:pPr>
    </w:p>
    <w:p w14:paraId="26691DE4" w14:textId="77777777" w:rsidR="001B7C5C" w:rsidRDefault="001B7C5C" w:rsidP="008D28B8">
      <w:pPr>
        <w:ind w:firstLine="720"/>
        <w:rPr>
          <w:rFonts w:ascii="TH SarabunPSK" w:hAnsi="TH SarabunPSK" w:cs="TH SarabunPSK" w:hint="cs"/>
          <w:sz w:val="32"/>
          <w:szCs w:val="32"/>
          <w:u w:val="single"/>
        </w:rPr>
      </w:pPr>
    </w:p>
    <w:p w14:paraId="1F4BCB71" w14:textId="36DF0FAD" w:rsidR="008D28B8" w:rsidRDefault="008D28B8" w:rsidP="008D28B8">
      <w:pPr>
        <w:ind w:firstLine="720"/>
        <w:rPr>
          <w:rFonts w:ascii="TH SarabunPSK" w:hAnsi="TH SarabunPSK" w:cs="TH SarabunPSK"/>
          <w:sz w:val="32"/>
          <w:szCs w:val="32"/>
          <w:u w:val="single"/>
        </w:rPr>
      </w:pPr>
      <w:r w:rsidRPr="00625FC7">
        <w:rPr>
          <w:rFonts w:ascii="TH SarabunPSK" w:hAnsi="TH SarabunPSK" w:cs="TH SarabunPSK"/>
          <w:sz w:val="32"/>
          <w:szCs w:val="32"/>
          <w:u w:val="single"/>
        </w:rPr>
        <w:t>(</w:t>
      </w:r>
      <w:r w:rsidR="009551B4">
        <w:rPr>
          <w:rFonts w:ascii="TH SarabunPSK" w:hAnsi="TH SarabunPSK" w:cs="TH SarabunPSK"/>
          <w:sz w:val="32"/>
          <w:szCs w:val="32"/>
          <w:u w:val="single"/>
        </w:rPr>
        <w:t>5</w:t>
      </w:r>
      <w:r w:rsidRPr="00625FC7">
        <w:rPr>
          <w:rFonts w:ascii="TH SarabunPSK" w:hAnsi="TH SarabunPSK" w:cs="TH SarabunPSK"/>
          <w:sz w:val="32"/>
          <w:szCs w:val="32"/>
          <w:u w:val="single"/>
        </w:rPr>
        <w:t>)</w:t>
      </w:r>
      <w:r w:rsidRPr="00625FC7">
        <w:rPr>
          <w:rFonts w:ascii="TH SarabunPSK" w:hAnsi="TH SarabunPSK" w:cs="TH SarabunPSK" w:hint="cs"/>
          <w:sz w:val="32"/>
          <w:szCs w:val="32"/>
          <w:u w:val="single"/>
          <w:cs/>
        </w:rPr>
        <w:t xml:space="preserve"> </w:t>
      </w:r>
      <w:r w:rsidRPr="008D28B8">
        <w:rPr>
          <w:rFonts w:ascii="TH SarabunPSK" w:hAnsi="TH SarabunPSK" w:cs="TH SarabunPSK"/>
          <w:sz w:val="32"/>
          <w:szCs w:val="32"/>
          <w:u w:val="single"/>
          <w:cs/>
        </w:rPr>
        <w:t>ป้ายประชาสัมพันธ์ในห้องน้ำ</w:t>
      </w:r>
    </w:p>
    <w:p w14:paraId="73CCD6EF" w14:textId="16F9A07B" w:rsidR="009551B4" w:rsidRDefault="008D28B8" w:rsidP="004E5BDA">
      <w:pPr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เป็นการจัดทำสื่อให้ความรู้ ความสำคัญ เกี่ยวกับสิ่งแวดล้อมในด้านต่างๆ เช่น การคัดแยกขยะ การประหยัดพลังงาน เป็นต้น โดยจะ</w:t>
      </w:r>
      <w:r w:rsidR="001B7C5C">
        <w:rPr>
          <w:rFonts w:ascii="TH SarabunPSK" w:hAnsi="TH SarabunPSK" w:cs="TH SarabunPSK" w:hint="cs"/>
          <w:sz w:val="32"/>
          <w:szCs w:val="32"/>
          <w:cs/>
        </w:rPr>
        <w:t>มี</w:t>
      </w:r>
      <w:r>
        <w:rPr>
          <w:rFonts w:ascii="TH SarabunPSK" w:hAnsi="TH SarabunPSK" w:cs="TH SarabunPSK" w:hint="cs"/>
          <w:sz w:val="32"/>
          <w:szCs w:val="32"/>
          <w:cs/>
        </w:rPr>
        <w:t>การสลับสับเปลี่ยนป้ายทุก 3 เดือน เพื่อให้บุคลากรสามารถเข้าถึงข้อมูลได้หลากหลาย</w:t>
      </w:r>
    </w:p>
    <w:p w14:paraId="35853633" w14:textId="5CAE69AC" w:rsidR="001B7C5C" w:rsidRPr="001B7C5C" w:rsidRDefault="001B7C5C" w:rsidP="001B7C5C">
      <w:pPr>
        <w:ind w:firstLine="720"/>
        <w:jc w:val="center"/>
        <w:rPr>
          <w:rFonts w:ascii="TH SarabunPSK" w:hAnsi="TH SarabunPSK" w:cs="TH SarabunPSK" w:hint="cs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cs/>
        </w:rPr>
        <w:drawing>
          <wp:inline distT="0" distB="0" distL="0" distR="0" wp14:anchorId="40C2F153" wp14:editId="4088A0B4">
            <wp:extent cx="4486275" cy="2985873"/>
            <wp:effectExtent l="0" t="0" r="0" b="5080"/>
            <wp:docPr id="44465102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9918" cy="3001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5F0962" w14:textId="0F567354" w:rsidR="009551B4" w:rsidRDefault="009551B4" w:rsidP="00DC62DC">
      <w:pPr>
        <w:ind w:firstLine="284"/>
        <w:jc w:val="center"/>
        <w:rPr>
          <w:rFonts w:ascii="TH SarabunPSK" w:hAnsi="TH SarabunPSK" w:cs="TH SarabunPSK"/>
          <w:sz w:val="32"/>
          <w:szCs w:val="32"/>
        </w:rPr>
      </w:pPr>
    </w:p>
    <w:p w14:paraId="2D62D79C" w14:textId="2E0376CC" w:rsidR="009551B4" w:rsidRDefault="009551B4" w:rsidP="009551B4">
      <w:pPr>
        <w:ind w:firstLine="720"/>
        <w:rPr>
          <w:rFonts w:ascii="TH SarabunPSK" w:hAnsi="TH SarabunPSK" w:cs="TH SarabunPSK"/>
          <w:sz w:val="32"/>
          <w:szCs w:val="32"/>
          <w:u w:val="single"/>
        </w:rPr>
      </w:pPr>
      <w:r w:rsidRPr="00625FC7">
        <w:rPr>
          <w:rFonts w:ascii="TH SarabunPSK" w:hAnsi="TH SarabunPSK" w:cs="TH SarabunPSK"/>
          <w:sz w:val="32"/>
          <w:szCs w:val="32"/>
          <w:u w:val="single"/>
        </w:rPr>
        <w:t>(</w:t>
      </w:r>
      <w:r>
        <w:rPr>
          <w:rFonts w:ascii="TH SarabunPSK" w:hAnsi="TH SarabunPSK" w:cs="TH SarabunPSK"/>
          <w:sz w:val="32"/>
          <w:szCs w:val="32"/>
          <w:u w:val="single"/>
        </w:rPr>
        <w:t>6</w:t>
      </w:r>
      <w:r w:rsidRPr="00625FC7">
        <w:rPr>
          <w:rFonts w:ascii="TH SarabunPSK" w:hAnsi="TH SarabunPSK" w:cs="TH SarabunPSK"/>
          <w:sz w:val="32"/>
          <w:szCs w:val="32"/>
          <w:u w:val="single"/>
        </w:rPr>
        <w:t>)</w:t>
      </w:r>
      <w:r w:rsidRPr="00625FC7">
        <w:rPr>
          <w:rFonts w:ascii="TH SarabunPSK" w:hAnsi="TH SarabunPSK" w:cs="TH SarabunPSK" w:hint="cs"/>
          <w:sz w:val="32"/>
          <w:szCs w:val="32"/>
          <w:u w:val="single"/>
          <w:cs/>
        </w:rPr>
        <w:t xml:space="preserve"> </w:t>
      </w:r>
      <w:r w:rsidRPr="009551B4">
        <w:rPr>
          <w:rFonts w:ascii="TH SarabunPSK" w:hAnsi="TH SarabunPSK" w:cs="TH SarabunPSK"/>
          <w:sz w:val="32"/>
          <w:szCs w:val="32"/>
          <w:u w:val="single"/>
          <w:cs/>
        </w:rPr>
        <w:t>ภาพพักหน้าจอเครื่องคอมพิวเตอร์ในห้องเรียน</w:t>
      </w:r>
    </w:p>
    <w:p w14:paraId="1D7DFF51" w14:textId="77777777" w:rsidR="009C798D" w:rsidRDefault="009551B4" w:rsidP="00B07622">
      <w:pPr>
        <w:ind w:firstLine="284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ในส่วนของเครื่องคอมพิวเตอร์ในห้องเรียน จะเป็นการเผยแพร่</w:t>
      </w:r>
      <w:r w:rsidR="009C798D">
        <w:rPr>
          <w:rFonts w:ascii="TH SarabunPSK" w:hAnsi="TH SarabunPSK" w:cs="TH SarabunPSK" w:hint="cs"/>
          <w:sz w:val="32"/>
          <w:szCs w:val="32"/>
          <w:cs/>
        </w:rPr>
        <w:t>ความตระหนักรู้ ถึง สำนักงานสีเขียว</w:t>
      </w:r>
      <w:r w:rsidR="009C798D">
        <w:rPr>
          <w:rFonts w:ascii="TH SarabunPSK" w:hAnsi="TH SarabunPSK" w:cs="TH SarabunPSK"/>
          <w:sz w:val="32"/>
          <w:szCs w:val="32"/>
        </w:rPr>
        <w:t xml:space="preserve">(Green Office) </w:t>
      </w:r>
    </w:p>
    <w:p w14:paraId="5C8C42FA" w14:textId="23256FD9" w:rsidR="009C798D" w:rsidRDefault="009C798D" w:rsidP="001B7C5C">
      <w:pPr>
        <w:ind w:firstLine="284"/>
        <w:jc w:val="center"/>
        <w:rPr>
          <w:rFonts w:ascii="TH SarabunPSK" w:hAnsi="TH SarabunPSK" w:cs="TH SarabunPSK" w:hint="cs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:cs/>
        </w:rPr>
        <w:drawing>
          <wp:inline distT="0" distB="0" distL="0" distR="0" wp14:anchorId="252FA036" wp14:editId="6E40A1B5">
            <wp:extent cx="4589385" cy="2581275"/>
            <wp:effectExtent l="0" t="0" r="1905" b="0"/>
            <wp:docPr id="441882540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2761" cy="2594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4BBCB3" w14:textId="6658125D" w:rsidR="009C798D" w:rsidRDefault="009C798D" w:rsidP="009C798D">
      <w:pPr>
        <w:ind w:firstLine="720"/>
        <w:rPr>
          <w:rFonts w:ascii="TH SarabunPSK" w:hAnsi="TH SarabunPSK" w:cs="TH SarabunPSK"/>
          <w:sz w:val="32"/>
          <w:szCs w:val="32"/>
          <w:u w:val="single"/>
        </w:rPr>
      </w:pPr>
      <w:r w:rsidRPr="00625FC7">
        <w:rPr>
          <w:rFonts w:ascii="TH SarabunPSK" w:hAnsi="TH SarabunPSK" w:cs="TH SarabunPSK"/>
          <w:sz w:val="32"/>
          <w:szCs w:val="32"/>
          <w:u w:val="single"/>
        </w:rPr>
        <w:lastRenderedPageBreak/>
        <w:t>(</w:t>
      </w:r>
      <w:r>
        <w:rPr>
          <w:rFonts w:ascii="TH SarabunPSK" w:hAnsi="TH SarabunPSK" w:cs="TH SarabunPSK"/>
          <w:sz w:val="32"/>
          <w:szCs w:val="32"/>
          <w:u w:val="single"/>
        </w:rPr>
        <w:t>7</w:t>
      </w:r>
      <w:r w:rsidRPr="00625FC7">
        <w:rPr>
          <w:rFonts w:ascii="TH SarabunPSK" w:hAnsi="TH SarabunPSK" w:cs="TH SarabunPSK"/>
          <w:sz w:val="32"/>
          <w:szCs w:val="32"/>
          <w:u w:val="single"/>
        </w:rPr>
        <w:t>)</w:t>
      </w:r>
      <w:r w:rsidRPr="00625FC7">
        <w:rPr>
          <w:rFonts w:ascii="TH SarabunPSK" w:hAnsi="TH SarabunPSK" w:cs="TH SarabunPSK" w:hint="cs"/>
          <w:sz w:val="32"/>
          <w:szCs w:val="32"/>
          <w:u w:val="single"/>
          <w:cs/>
        </w:rPr>
        <w:t xml:space="preserve"> </w:t>
      </w:r>
      <w:proofErr w:type="gramStart"/>
      <w:r w:rsidRPr="009C798D">
        <w:rPr>
          <w:rFonts w:ascii="TH SarabunPSK" w:hAnsi="TH SarabunPSK" w:cs="TH SarabunPSK"/>
          <w:sz w:val="32"/>
          <w:szCs w:val="32"/>
          <w:u w:val="single"/>
        </w:rPr>
        <w:t>Facebook :</w:t>
      </w:r>
      <w:proofErr w:type="gramEnd"/>
      <w:r w:rsidRPr="009C798D">
        <w:rPr>
          <w:rFonts w:ascii="TH SarabunPSK" w:hAnsi="TH SarabunPSK" w:cs="TH SarabunPSK"/>
          <w:sz w:val="32"/>
          <w:szCs w:val="32"/>
          <w:u w:val="single"/>
        </w:rPr>
        <w:t xml:space="preserve"> </w:t>
      </w:r>
      <w:r w:rsidRPr="009C798D">
        <w:rPr>
          <w:rFonts w:ascii="TH SarabunPSK" w:hAnsi="TH SarabunPSK" w:cs="TH SarabunPSK"/>
          <w:sz w:val="32"/>
          <w:szCs w:val="32"/>
          <w:u w:val="single"/>
          <w:cs/>
        </w:rPr>
        <w:t>คณะพัฒนาการท่องเที่ยว มหาวิทยาลัยแม่โจ้</w:t>
      </w:r>
    </w:p>
    <w:p w14:paraId="6A87D35B" w14:textId="6DAA466C" w:rsidR="004E5BDA" w:rsidRDefault="009C798D" w:rsidP="004E5BDA">
      <w:pPr>
        <w:ind w:firstLine="284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="00CA6885">
        <w:rPr>
          <w:rFonts w:ascii="TH SarabunPSK" w:hAnsi="TH SarabunPSK" w:cs="TH SarabunPSK" w:hint="cs"/>
          <w:sz w:val="32"/>
          <w:szCs w:val="32"/>
          <w:cs/>
        </w:rPr>
        <w:t>คณะพัฒนาการท่องเที่ยว มี เพจ คณะพัฒนาการท่องเที่ยว มหาวิทยาลัยแม่โจ้ เพื่อเป็นช่องทางในการสื่อสาร เผยแพร่ข้อมูล ประชาสัมพันธ์ ข้อมูลต่างๆ ในคณะ รวมถึงเผยแพร่ข้อมูลข่าวสารกิจกรรม ในด้านสำนักงานสีเขียว</w:t>
      </w:r>
    </w:p>
    <w:p w14:paraId="413BFB0B" w14:textId="23ECB3F1" w:rsidR="00B455B2" w:rsidRDefault="00E14E89" w:rsidP="00E14E89">
      <w:pPr>
        <w:ind w:firstLine="284"/>
        <w:jc w:val="center"/>
        <w:rPr>
          <w:rFonts w:ascii="TH SarabunPSK" w:hAnsi="TH SarabunPSK" w:cs="TH SarabunPSK"/>
          <w:sz w:val="32"/>
          <w:szCs w:val="32"/>
        </w:rPr>
      </w:pPr>
      <w:r w:rsidRPr="00E14E89">
        <w:rPr>
          <w:rFonts w:ascii="TH SarabunPSK" w:hAnsi="TH SarabunPSK" w:cs="TH SarabunPSK"/>
          <w:sz w:val="32"/>
          <w:szCs w:val="32"/>
          <w:cs/>
        </w:rPr>
        <w:drawing>
          <wp:inline distT="0" distB="0" distL="0" distR="0" wp14:anchorId="4ABFE477" wp14:editId="27AB728C">
            <wp:extent cx="4550940" cy="5076825"/>
            <wp:effectExtent l="0" t="0" r="2540" b="0"/>
            <wp:docPr id="197281116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2811167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555966" cy="5082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4E87CC" w14:textId="77777777" w:rsidR="00BC1FFA" w:rsidRDefault="00BC1FFA" w:rsidP="00E14E89">
      <w:pPr>
        <w:ind w:firstLine="284"/>
        <w:jc w:val="center"/>
        <w:rPr>
          <w:rFonts w:ascii="TH SarabunPSK" w:hAnsi="TH SarabunPSK" w:cs="TH SarabunPSK"/>
          <w:sz w:val="32"/>
          <w:szCs w:val="32"/>
        </w:rPr>
      </w:pPr>
    </w:p>
    <w:p w14:paraId="5BA4B77B" w14:textId="77777777" w:rsidR="00BC1FFA" w:rsidRDefault="00BC1FFA" w:rsidP="00E14E89">
      <w:pPr>
        <w:ind w:firstLine="284"/>
        <w:jc w:val="center"/>
        <w:rPr>
          <w:rFonts w:ascii="TH SarabunPSK" w:hAnsi="TH SarabunPSK" w:cs="TH SarabunPSK"/>
          <w:sz w:val="32"/>
          <w:szCs w:val="32"/>
        </w:rPr>
      </w:pPr>
    </w:p>
    <w:p w14:paraId="35D5B83C" w14:textId="77777777" w:rsidR="00BC1FFA" w:rsidRDefault="00BC1FFA" w:rsidP="00E14E89">
      <w:pPr>
        <w:ind w:firstLine="284"/>
        <w:jc w:val="center"/>
        <w:rPr>
          <w:rFonts w:ascii="TH SarabunPSK" w:hAnsi="TH SarabunPSK" w:cs="TH SarabunPSK"/>
          <w:sz w:val="32"/>
          <w:szCs w:val="32"/>
        </w:rPr>
      </w:pPr>
    </w:p>
    <w:p w14:paraId="068CA76A" w14:textId="77777777" w:rsidR="00BC1FFA" w:rsidRDefault="00BC1FFA" w:rsidP="00E14E89">
      <w:pPr>
        <w:ind w:firstLine="284"/>
        <w:jc w:val="center"/>
        <w:rPr>
          <w:rFonts w:ascii="TH SarabunPSK" w:hAnsi="TH SarabunPSK" w:cs="TH SarabunPSK"/>
          <w:sz w:val="32"/>
          <w:szCs w:val="32"/>
        </w:rPr>
      </w:pPr>
    </w:p>
    <w:p w14:paraId="49136235" w14:textId="77777777" w:rsidR="00BC1FFA" w:rsidRDefault="00BC1FFA" w:rsidP="00E14E89">
      <w:pPr>
        <w:ind w:firstLine="284"/>
        <w:jc w:val="center"/>
        <w:rPr>
          <w:rFonts w:ascii="TH SarabunPSK" w:hAnsi="TH SarabunPSK" w:cs="TH SarabunPSK"/>
          <w:sz w:val="32"/>
          <w:szCs w:val="32"/>
        </w:rPr>
      </w:pPr>
    </w:p>
    <w:p w14:paraId="56746E54" w14:textId="77777777" w:rsidR="00BC1FFA" w:rsidRDefault="00BC1FFA" w:rsidP="00E14E89">
      <w:pPr>
        <w:ind w:firstLine="284"/>
        <w:jc w:val="center"/>
        <w:rPr>
          <w:rFonts w:ascii="TH SarabunPSK" w:hAnsi="TH SarabunPSK" w:cs="TH SarabunPSK" w:hint="cs"/>
          <w:sz w:val="32"/>
          <w:szCs w:val="32"/>
        </w:rPr>
      </w:pPr>
    </w:p>
    <w:p w14:paraId="401DE851" w14:textId="77777777" w:rsidR="00E14E89" w:rsidRDefault="00E14E89" w:rsidP="00E14E89">
      <w:pPr>
        <w:ind w:firstLine="284"/>
        <w:jc w:val="center"/>
        <w:rPr>
          <w:rFonts w:ascii="TH SarabunPSK" w:hAnsi="TH SarabunPSK" w:cs="TH SarabunPSK" w:hint="cs"/>
          <w:sz w:val="32"/>
          <w:szCs w:val="32"/>
        </w:rPr>
      </w:pPr>
    </w:p>
    <w:p w14:paraId="7EBBEB58" w14:textId="49009785" w:rsidR="00E14E89" w:rsidRDefault="00E14E89" w:rsidP="00E14E89">
      <w:pPr>
        <w:ind w:firstLine="720"/>
        <w:rPr>
          <w:rFonts w:ascii="TH SarabunPSK" w:hAnsi="TH SarabunPSK" w:cs="TH SarabunPSK"/>
          <w:sz w:val="32"/>
          <w:szCs w:val="32"/>
          <w:u w:val="single"/>
        </w:rPr>
      </w:pPr>
      <w:r w:rsidRPr="00625FC7">
        <w:rPr>
          <w:rFonts w:ascii="TH SarabunPSK" w:hAnsi="TH SarabunPSK" w:cs="TH SarabunPSK"/>
          <w:sz w:val="32"/>
          <w:szCs w:val="32"/>
          <w:u w:val="single"/>
        </w:rPr>
        <w:lastRenderedPageBreak/>
        <w:t>(</w:t>
      </w:r>
      <w:r>
        <w:rPr>
          <w:rFonts w:ascii="TH SarabunPSK" w:hAnsi="TH SarabunPSK" w:cs="TH SarabunPSK" w:hint="cs"/>
          <w:sz w:val="32"/>
          <w:szCs w:val="32"/>
          <w:u w:val="single"/>
          <w:cs/>
        </w:rPr>
        <w:t>8</w:t>
      </w:r>
      <w:r w:rsidRPr="00625FC7">
        <w:rPr>
          <w:rFonts w:ascii="TH SarabunPSK" w:hAnsi="TH SarabunPSK" w:cs="TH SarabunPSK"/>
          <w:sz w:val="32"/>
          <w:szCs w:val="32"/>
          <w:u w:val="single"/>
        </w:rPr>
        <w:t>)</w:t>
      </w:r>
      <w:r w:rsidRPr="00625FC7">
        <w:rPr>
          <w:rFonts w:ascii="TH SarabunPSK" w:hAnsi="TH SarabunPSK" w:cs="TH SarabunPSK" w:hint="cs"/>
          <w:sz w:val="32"/>
          <w:szCs w:val="32"/>
          <w:u w:val="single"/>
          <w:cs/>
        </w:rPr>
        <w:t xml:space="preserve"> </w:t>
      </w:r>
      <w:proofErr w:type="gramStart"/>
      <w:r>
        <w:rPr>
          <w:rFonts w:ascii="TH SarabunPSK" w:hAnsi="TH SarabunPSK" w:cs="TH SarabunPSK"/>
          <w:sz w:val="32"/>
          <w:szCs w:val="32"/>
          <w:u w:val="single"/>
        </w:rPr>
        <w:t>Line</w:t>
      </w:r>
      <w:r w:rsidRPr="009C798D">
        <w:rPr>
          <w:rFonts w:ascii="TH SarabunPSK" w:hAnsi="TH SarabunPSK" w:cs="TH SarabunPSK"/>
          <w:sz w:val="32"/>
          <w:szCs w:val="32"/>
          <w:u w:val="single"/>
        </w:rPr>
        <w:t xml:space="preserve"> :</w:t>
      </w:r>
      <w:proofErr w:type="gramEnd"/>
      <w:r w:rsidRPr="009C798D">
        <w:rPr>
          <w:rFonts w:ascii="TH SarabunPSK" w:hAnsi="TH SarabunPSK" w:cs="TH SarabunPSK"/>
          <w:sz w:val="32"/>
          <w:szCs w:val="32"/>
          <w:u w:val="single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>
        <w:rPr>
          <w:rFonts w:ascii="TH SarabunPSK" w:hAnsi="TH SarabunPSK" w:cs="TH SarabunPSK" w:hint="cs"/>
          <w:sz w:val="32"/>
          <w:szCs w:val="32"/>
          <w:cs/>
        </w:rPr>
        <w:t>กลุ่มสำนักงานสีเขียว คณะพัฒนาการท่องเที่ยว</w:t>
      </w:r>
    </w:p>
    <w:p w14:paraId="0A408BBA" w14:textId="09859D04" w:rsidR="00E14E89" w:rsidRDefault="00E14E89" w:rsidP="00E14E89">
      <w:pPr>
        <w:ind w:firstLine="284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คณะพัฒนาการท่องเที่ยว</w:t>
      </w:r>
      <w:r>
        <w:rPr>
          <w:rFonts w:ascii="TH SarabunPSK" w:hAnsi="TH SarabunPSK" w:cs="TH SarabunPSK" w:hint="cs"/>
          <w:sz w:val="32"/>
          <w:szCs w:val="32"/>
          <w:cs/>
        </w:rPr>
        <w:t>มี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Line </w:t>
      </w:r>
      <w:r>
        <w:rPr>
          <w:rFonts w:ascii="TH SarabunPSK" w:hAnsi="TH SarabunPSK" w:cs="TH SarabunPSK" w:hint="cs"/>
          <w:sz w:val="32"/>
          <w:szCs w:val="32"/>
          <w:cs/>
        </w:rPr>
        <w:t>กลุ่มสำนักงานสีเขียว คณะพัฒนาการท่องเที่ยว เพื่อเป็นช่องทางในการสื่อสาร เผยแพร่ข้อมูลต่างๆ ในคณะ</w:t>
      </w:r>
      <w:r w:rsidR="00BC1FFA">
        <w:rPr>
          <w:rFonts w:ascii="TH SarabunPSK" w:hAnsi="TH SarabunPSK" w:cs="TH SarabunPSK" w:hint="cs"/>
          <w:sz w:val="32"/>
          <w:szCs w:val="32"/>
          <w:cs/>
        </w:rPr>
        <w:t>ที่เกี่ยวข้องกับ</w:t>
      </w:r>
      <w:r>
        <w:rPr>
          <w:rFonts w:ascii="TH SarabunPSK" w:hAnsi="TH SarabunPSK" w:cs="TH SarabunPSK" w:hint="cs"/>
          <w:sz w:val="32"/>
          <w:szCs w:val="32"/>
          <w:cs/>
        </w:rPr>
        <w:t>สำนักงานสีเขียว</w:t>
      </w:r>
    </w:p>
    <w:p w14:paraId="0499D0A1" w14:textId="09231956" w:rsidR="00E14E89" w:rsidRDefault="00BC1FFA" w:rsidP="00BC1FFA">
      <w:pPr>
        <w:ind w:firstLine="284"/>
        <w:jc w:val="center"/>
        <w:rPr>
          <w:rFonts w:ascii="TH SarabunPSK" w:hAnsi="TH SarabunPSK" w:cs="TH SarabunPSK"/>
          <w:sz w:val="32"/>
          <w:szCs w:val="32"/>
        </w:rPr>
      </w:pPr>
      <w:r w:rsidRPr="00407959">
        <w:rPr>
          <w:noProof/>
        </w:rPr>
        <w:drawing>
          <wp:inline distT="0" distB="0" distL="0" distR="0" wp14:anchorId="228FADE5" wp14:editId="5C71AB91">
            <wp:extent cx="3867150" cy="3274683"/>
            <wp:effectExtent l="0" t="0" r="0" b="2540"/>
            <wp:docPr id="109533574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5335748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869637" cy="3276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80E497" w14:textId="77777777" w:rsidR="00B455B2" w:rsidRDefault="00B455B2" w:rsidP="00BC1FFA">
      <w:pPr>
        <w:rPr>
          <w:rFonts w:ascii="TH SarabunPSK" w:hAnsi="TH SarabunPSK" w:cs="TH SarabunPSK" w:hint="cs"/>
          <w:sz w:val="32"/>
          <w:szCs w:val="32"/>
        </w:rPr>
      </w:pPr>
    </w:p>
    <w:p w14:paraId="41D25D7E" w14:textId="05CBACE2" w:rsidR="00B42437" w:rsidRDefault="00D671E8" w:rsidP="00B42437">
      <w:pPr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2.2.1 </w:t>
      </w:r>
      <w:r>
        <w:rPr>
          <w:rFonts w:ascii="TH SarabunPSK" w:hAnsi="TH SarabunPSK" w:cs="TH SarabunPSK"/>
          <w:sz w:val="32"/>
          <w:szCs w:val="32"/>
        </w:rPr>
        <w:t>(3)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กำหนดกลุ่มเป้าหมายรับเรื่องสื่อสาร ตามแผนการสื่อสารด้านสิ่งแวดล้อมประจำปี 256</w:t>
      </w:r>
      <w:r w:rsidR="00EC72AB">
        <w:rPr>
          <w:rFonts w:ascii="TH SarabunPSK" w:hAnsi="TH SarabunPSK" w:cs="TH SarabunPSK" w:hint="cs"/>
          <w:sz w:val="32"/>
          <w:szCs w:val="32"/>
          <w:cs/>
        </w:rPr>
        <w:t>8</w:t>
      </w:r>
    </w:p>
    <w:p w14:paraId="510C3048" w14:textId="0DDF2EBA" w:rsidR="00B42437" w:rsidRDefault="00B42437" w:rsidP="00B42437">
      <w:pPr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กลุ่มเป้าหมายในการสื่อสาร ภายใน ได้แก่ บุคลากรคณะ</w:t>
      </w:r>
      <w:r w:rsidR="008A15D7">
        <w:rPr>
          <w:rFonts w:ascii="TH SarabunPSK" w:hAnsi="TH SarabunPSK" w:cs="TH SarabunPSK" w:hint="cs"/>
          <w:sz w:val="32"/>
          <w:szCs w:val="32"/>
          <w:cs/>
        </w:rPr>
        <w:t>พัฒนาการท่องเที่ยว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นักศึกษา ภายนอกได้แก่ </w:t>
      </w:r>
      <w:r w:rsidR="00DC62DC">
        <w:rPr>
          <w:rFonts w:ascii="TH SarabunPSK" w:hAnsi="TH SarabunPSK" w:cs="TH SarabunPSK" w:hint="cs"/>
          <w:sz w:val="32"/>
          <w:szCs w:val="32"/>
          <w:cs/>
        </w:rPr>
        <w:t>บุคลากรส่วนงานต่างๆ ในมหาวิทยาลัย</w:t>
      </w:r>
      <w:r w:rsidR="00DC62DC">
        <w:rPr>
          <w:rFonts w:ascii="TH SarabunPSK" w:hAnsi="TH SarabunPSK" w:cs="TH SarabunPSK"/>
          <w:sz w:val="32"/>
          <w:szCs w:val="32"/>
        </w:rPr>
        <w:t xml:space="preserve">, </w:t>
      </w:r>
      <w:r>
        <w:rPr>
          <w:rFonts w:ascii="TH SarabunPSK" w:hAnsi="TH SarabunPSK" w:cs="TH SarabunPSK" w:hint="cs"/>
          <w:sz w:val="32"/>
          <w:szCs w:val="32"/>
          <w:cs/>
        </w:rPr>
        <w:t>ผู้ปกครองนักศึกษา</w:t>
      </w:r>
      <w:r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ผู้มาติดต่อคณะ</w:t>
      </w:r>
      <w:r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แม่</w:t>
      </w:r>
      <w:r w:rsidR="008A15D7">
        <w:rPr>
          <w:rFonts w:ascii="TH SarabunPSK" w:hAnsi="TH SarabunPSK" w:cs="TH SarabunPSK" w:hint="cs"/>
          <w:sz w:val="32"/>
          <w:szCs w:val="32"/>
          <w:cs/>
        </w:rPr>
        <w:t>บ้าน</w:t>
      </w:r>
    </w:p>
    <w:p w14:paraId="1BD2D97C" w14:textId="77777777" w:rsidR="00B42437" w:rsidRDefault="00B42437" w:rsidP="00DC62DC">
      <w:pPr>
        <w:rPr>
          <w:rFonts w:ascii="TH SarabunPSK" w:hAnsi="TH SarabunPSK" w:cs="TH SarabunPSK"/>
          <w:sz w:val="32"/>
          <w:szCs w:val="32"/>
        </w:rPr>
      </w:pPr>
    </w:p>
    <w:p w14:paraId="7FE6EFD5" w14:textId="59E209B9" w:rsidR="00B42437" w:rsidRDefault="00B42437" w:rsidP="00B42437">
      <w:pPr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2.2.1</w:t>
      </w:r>
      <w:r>
        <w:rPr>
          <w:rFonts w:ascii="TH SarabunPSK" w:hAnsi="TH SarabunPSK" w:cs="TH SarabunPSK"/>
          <w:sz w:val="32"/>
          <w:szCs w:val="32"/>
        </w:rPr>
        <w:t xml:space="preserve"> (4) </w:t>
      </w:r>
      <w:r>
        <w:rPr>
          <w:rFonts w:ascii="TH SarabunPSK" w:hAnsi="TH SarabunPSK" w:cs="TH SarabunPSK" w:hint="cs"/>
          <w:sz w:val="32"/>
          <w:szCs w:val="32"/>
          <w:cs/>
        </w:rPr>
        <w:t>กำหนดผู้รับผิดชอบในการสื่อสาร</w:t>
      </w:r>
    </w:p>
    <w:p w14:paraId="474B7AF6" w14:textId="09DAB4D7" w:rsidR="006F509C" w:rsidRDefault="00B42437" w:rsidP="006F509C">
      <w:pPr>
        <w:ind w:firstLine="284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="006F509C">
        <w:rPr>
          <w:rFonts w:ascii="TH SarabunPSK" w:hAnsi="TH SarabunPSK" w:cs="TH SarabunPSK" w:hint="cs"/>
          <w:sz w:val="32"/>
          <w:szCs w:val="32"/>
          <w:cs/>
        </w:rPr>
        <w:t>คณะพัฒนาการท่องเที่ยว</w:t>
      </w:r>
      <w:r>
        <w:rPr>
          <w:rFonts w:ascii="TH SarabunPSK" w:hAnsi="TH SarabunPSK" w:cs="TH SarabunPSK" w:hint="cs"/>
          <w:sz w:val="32"/>
          <w:szCs w:val="32"/>
          <w:cs/>
        </w:rPr>
        <w:t>มีการกำหนดคณะกรรมการ การสื่อสารและ</w:t>
      </w:r>
      <w:r w:rsidR="006F509C">
        <w:rPr>
          <w:rFonts w:ascii="TH SarabunPSK" w:hAnsi="TH SarabunPSK" w:cs="TH SarabunPSK" w:hint="cs"/>
          <w:sz w:val="32"/>
          <w:szCs w:val="32"/>
          <w:cs/>
        </w:rPr>
        <w:t>การ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สร้างจิตสำนึก จำนวน </w:t>
      </w:r>
      <w:r w:rsidR="00F070C2">
        <w:rPr>
          <w:rFonts w:ascii="TH SarabunPSK" w:hAnsi="TH SarabunPSK" w:cs="TH SarabunPSK" w:hint="cs"/>
          <w:sz w:val="32"/>
          <w:szCs w:val="32"/>
          <w:cs/>
        </w:rPr>
        <w:t>4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คน เป็น</w:t>
      </w:r>
      <w:r w:rsidR="006F509C">
        <w:rPr>
          <w:rFonts w:ascii="TH SarabunPSK" w:hAnsi="TH SarabunPSK" w:cs="TH SarabunPSK" w:hint="cs"/>
          <w:sz w:val="32"/>
          <w:szCs w:val="32"/>
          <w:cs/>
        </w:rPr>
        <w:t>ผู้รับผิดชอบในเรื่องของการสื่อสาร โดยมีคำสั่งแต่งตั้งคณะกรรมการสำนักงานสีเขียว เมื่อวันที่ 2</w:t>
      </w:r>
      <w:r w:rsidR="00097A4B">
        <w:rPr>
          <w:rFonts w:ascii="TH SarabunPSK" w:hAnsi="TH SarabunPSK" w:cs="TH SarabunPSK"/>
          <w:sz w:val="32"/>
          <w:szCs w:val="32"/>
        </w:rPr>
        <w:t>6</w:t>
      </w:r>
      <w:r w:rsidR="006F509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97A4B">
        <w:rPr>
          <w:rFonts w:ascii="TH SarabunPSK" w:hAnsi="TH SarabunPSK" w:cs="TH SarabunPSK" w:hint="cs"/>
          <w:sz w:val="32"/>
          <w:szCs w:val="32"/>
          <w:cs/>
        </w:rPr>
        <w:t>เมษายน</w:t>
      </w:r>
      <w:r w:rsidR="006F509C">
        <w:rPr>
          <w:rFonts w:ascii="TH SarabunPSK" w:hAnsi="TH SarabunPSK" w:cs="TH SarabunPSK" w:hint="cs"/>
          <w:sz w:val="32"/>
          <w:szCs w:val="32"/>
          <w:cs/>
        </w:rPr>
        <w:t xml:space="preserve"> 2567 เพื่อมอบหมายหน้าที่ในการดำเนินการสื่อสารและการสร้างจิตสำนึกให้กับบุคลากรและผู้ใช้บริการ</w:t>
      </w:r>
    </w:p>
    <w:p w14:paraId="46D17327" w14:textId="227613A3" w:rsidR="00097A4B" w:rsidRDefault="00097A4B" w:rsidP="006F509C">
      <w:pPr>
        <w:ind w:firstLine="284"/>
        <w:rPr>
          <w:rFonts w:ascii="TH SarabunPSK" w:hAnsi="TH SarabunPSK" w:cs="TH SarabunPSK" w:hint="cs"/>
          <w:sz w:val="32"/>
          <w:szCs w:val="32"/>
        </w:rPr>
      </w:pPr>
      <w:r w:rsidRPr="00097A4B">
        <w:rPr>
          <w:rFonts w:ascii="TH SarabunPSK" w:hAnsi="TH SarabunPSK" w:cs="TH SarabunPSK"/>
          <w:sz w:val="32"/>
          <w:szCs w:val="32"/>
          <w:cs/>
        </w:rPr>
        <w:lastRenderedPageBreak/>
        <w:drawing>
          <wp:inline distT="0" distB="0" distL="0" distR="0" wp14:anchorId="26DC16FA" wp14:editId="498060C8">
            <wp:extent cx="5731510" cy="3707765"/>
            <wp:effectExtent l="0" t="0" r="2540" b="6985"/>
            <wp:docPr id="175867682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8676828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707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EA70BD" w14:textId="75EC9CDF" w:rsidR="006F509C" w:rsidRDefault="00097A4B" w:rsidP="00097A4B">
      <w:pPr>
        <w:jc w:val="center"/>
        <w:rPr>
          <w:rFonts w:ascii="TH SarabunPSK" w:hAnsi="TH SarabunPSK" w:cs="TH SarabunPSK"/>
          <w:sz w:val="32"/>
          <w:szCs w:val="32"/>
        </w:rPr>
      </w:pPr>
      <w:r w:rsidRPr="00097A4B">
        <w:rPr>
          <w:rFonts w:ascii="TH SarabunPSK" w:hAnsi="TH SarabunPSK" w:cs="TH SarabunPSK"/>
          <w:sz w:val="32"/>
          <w:szCs w:val="32"/>
          <w:cs/>
        </w:rPr>
        <w:drawing>
          <wp:inline distT="0" distB="0" distL="0" distR="0" wp14:anchorId="114B1E43" wp14:editId="70466D3F">
            <wp:extent cx="5731510" cy="1016635"/>
            <wp:effectExtent l="0" t="0" r="2540" b="0"/>
            <wp:docPr id="69397265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3972653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01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462027" w14:textId="51A977EB" w:rsidR="00097A4B" w:rsidRDefault="00097A4B" w:rsidP="00097A4B">
      <w:pPr>
        <w:jc w:val="center"/>
        <w:rPr>
          <w:rFonts w:ascii="TH SarabunPSK" w:hAnsi="TH SarabunPSK" w:cs="TH SarabunPSK"/>
          <w:sz w:val="32"/>
          <w:szCs w:val="32"/>
        </w:rPr>
      </w:pPr>
      <w:r w:rsidRPr="00097A4B">
        <w:rPr>
          <w:rFonts w:ascii="TH SarabunPSK" w:hAnsi="TH SarabunPSK" w:cs="TH SarabunPSK"/>
          <w:sz w:val="32"/>
          <w:szCs w:val="32"/>
          <w:cs/>
        </w:rPr>
        <w:drawing>
          <wp:inline distT="0" distB="0" distL="0" distR="0" wp14:anchorId="6D6A537A" wp14:editId="2D8194DE">
            <wp:extent cx="5731510" cy="716280"/>
            <wp:effectExtent l="0" t="0" r="2540" b="7620"/>
            <wp:docPr id="146973882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973882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16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1C80B1" w14:textId="70C80FD5" w:rsidR="00097A4B" w:rsidRDefault="00097A4B" w:rsidP="00097A4B">
      <w:pPr>
        <w:jc w:val="center"/>
        <w:rPr>
          <w:rFonts w:ascii="TH SarabunPSK" w:hAnsi="TH SarabunPSK" w:cs="TH SarabunPSK"/>
          <w:sz w:val="32"/>
          <w:szCs w:val="32"/>
        </w:rPr>
      </w:pPr>
      <w:r w:rsidRPr="00097A4B">
        <w:rPr>
          <w:rFonts w:ascii="TH SarabunPSK" w:hAnsi="TH SarabunPSK" w:cs="TH SarabunPSK"/>
          <w:sz w:val="32"/>
          <w:szCs w:val="32"/>
          <w:cs/>
        </w:rPr>
        <w:drawing>
          <wp:inline distT="0" distB="0" distL="0" distR="0" wp14:anchorId="46144CC0" wp14:editId="098194BC">
            <wp:extent cx="5731510" cy="1847215"/>
            <wp:effectExtent l="0" t="0" r="2540" b="635"/>
            <wp:docPr id="94344566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3445666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847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5D9ABD" w14:textId="77777777" w:rsidR="00097A4B" w:rsidRDefault="00097A4B" w:rsidP="00097A4B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DF2C704" w14:textId="77777777" w:rsidR="00097A4B" w:rsidRDefault="00097A4B" w:rsidP="00097A4B">
      <w:pPr>
        <w:jc w:val="center"/>
        <w:rPr>
          <w:rFonts w:ascii="TH SarabunPSK" w:hAnsi="TH SarabunPSK" w:cs="TH SarabunPSK" w:hint="cs"/>
          <w:sz w:val="32"/>
          <w:szCs w:val="32"/>
          <w:cs/>
        </w:rPr>
      </w:pPr>
    </w:p>
    <w:p w14:paraId="10B389E5" w14:textId="5FA2B401" w:rsidR="009C798D" w:rsidRDefault="006F509C" w:rsidP="009C798D">
      <w:pPr>
        <w:ind w:firstLine="284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</w:p>
    <w:p w14:paraId="4A697401" w14:textId="17F05F76" w:rsidR="006F509C" w:rsidRDefault="006F509C" w:rsidP="006F509C">
      <w:pPr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lastRenderedPageBreak/>
        <w:tab/>
      </w:r>
      <w:r w:rsidRPr="0025731A">
        <w:rPr>
          <w:rFonts w:ascii="TH SarabunPSK" w:hAnsi="TH SarabunPSK" w:cs="TH SarabunPSK" w:hint="cs"/>
          <w:b/>
          <w:bCs/>
          <w:sz w:val="32"/>
          <w:szCs w:val="32"/>
          <w:cs/>
        </w:rPr>
        <w:t>2.</w:t>
      </w:r>
      <w:r w:rsidR="00310958">
        <w:rPr>
          <w:rFonts w:ascii="TH SarabunPSK" w:hAnsi="TH SarabunPSK" w:cs="TH SarabunPSK" w:hint="cs"/>
          <w:b/>
          <w:bCs/>
          <w:sz w:val="32"/>
          <w:szCs w:val="32"/>
          <w:cs/>
        </w:rPr>
        <w:t>2</w:t>
      </w:r>
      <w:r w:rsidRPr="0025731A">
        <w:rPr>
          <w:rFonts w:ascii="TH SarabunPSK" w:hAnsi="TH SarabunPSK" w:cs="TH SarabunPSK" w:hint="cs"/>
          <w:b/>
          <w:bCs/>
          <w:sz w:val="32"/>
          <w:szCs w:val="32"/>
          <w:cs/>
        </w:rPr>
        <w:t>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2</w:t>
      </w:r>
      <w:r w:rsidRPr="0025731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310958">
        <w:rPr>
          <w:rFonts w:ascii="TH SarabunPSK" w:hAnsi="TH SarabunPSK" w:cs="TH SarabunPSK" w:hint="cs"/>
          <w:b/>
          <w:bCs/>
          <w:sz w:val="32"/>
          <w:szCs w:val="32"/>
          <w:cs/>
        </w:rPr>
        <w:t>การรณรงค์สื่อสารและให้ความรู้ตามหัวข้อที่กำหนด</w:t>
      </w:r>
      <w:r w:rsidR="003E7663" w:rsidRPr="003E7663">
        <w:rPr>
          <w:rFonts w:ascii="TH SarabunPSK" w:hAnsi="TH SarabunPSK" w:cs="TH SarabunPSK" w:hint="cs"/>
          <w:b/>
          <w:bCs/>
          <w:sz w:val="32"/>
          <w:szCs w:val="32"/>
          <w:cs/>
        </w:rPr>
        <w:t>ใน ข้อ 2.2.1</w:t>
      </w:r>
    </w:p>
    <w:p w14:paraId="7F3CC6B2" w14:textId="7D6A38C2" w:rsidR="006F509C" w:rsidRDefault="006F509C" w:rsidP="009C798D">
      <w:pPr>
        <w:ind w:firstLine="284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คณะพัฒนาการท่องเที่ยว </w:t>
      </w:r>
      <w:r w:rsidR="00310958">
        <w:rPr>
          <w:rFonts w:ascii="TH SarabunPSK" w:hAnsi="TH SarabunPSK" w:cs="TH SarabunPSK" w:hint="cs"/>
          <w:sz w:val="32"/>
          <w:szCs w:val="32"/>
          <w:cs/>
        </w:rPr>
        <w:t>ได้จัดทำแผนการสื่อสารด้านสิ่งแวดล้อมประจำปีในการดำเนินงานสื่อสารด้านสิ่งแวดล้อม เพื่อการประชาสัมพันธ์ ชี้แจงข่าวสาร แลกเปลี่ยนข้อมูลข่าวสารในแต่ละระดับของสำนักงานและสื่อสารไปยังบุคคลที่เกี่ยวข้องทั้งภายในและภายนอก ที่ก่อให้เกิดความเข้าใจที่ตรงกัน รับรู้ข่าวสารด้านการจัดการสิ่งแวดล้อมที่ทันสมัย และทันสถานการณ์ที่มีการเปลี่ยนแปลงรวมไปถึงการสร้างความร่วมมือในการจัดการสิ่งแวดล้อมในสำนักงาน ตามหัวข้อความรู้ที่กำหนดใน ข้อ 2.2.1</w:t>
      </w:r>
    </w:p>
    <w:p w14:paraId="6AE70306" w14:textId="5E01DB35" w:rsidR="00F91F38" w:rsidRDefault="00F91F38" w:rsidP="00F91F38">
      <w:pPr>
        <w:pStyle w:val="ListParagraph"/>
        <w:numPr>
          <w:ilvl w:val="0"/>
          <w:numId w:val="4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การสื่อสารด้านนโยบายสิ่งแวดล้อม</w:t>
      </w:r>
    </w:p>
    <w:p w14:paraId="1C7F29E6" w14:textId="20B3B862" w:rsidR="00F91F38" w:rsidRDefault="00F91F38" w:rsidP="00B21832">
      <w:pPr>
        <w:ind w:firstLine="179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คณะพัฒนาการท่องเที่ยวได้ประกาศนโยบายสิ่งแวดล้อมปี 256</w:t>
      </w:r>
      <w:r w:rsidR="00EC72AB">
        <w:rPr>
          <w:rFonts w:ascii="TH SarabunPSK" w:hAnsi="TH SarabunPSK" w:cs="TH SarabunPSK" w:hint="cs"/>
          <w:sz w:val="32"/>
          <w:szCs w:val="32"/>
          <w:cs/>
        </w:rPr>
        <w:t>8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B21832">
        <w:rPr>
          <w:rFonts w:ascii="TH SarabunPSK" w:hAnsi="TH SarabunPSK" w:cs="TH SarabunPSK" w:hint="cs"/>
          <w:sz w:val="32"/>
          <w:szCs w:val="32"/>
          <w:cs/>
        </w:rPr>
        <w:t>ให้บุคลากรในและนอกคณะทราบ ทางเว็บไซต์ บอร์ดประชาสัมพันธ์ และที่ประชุมรับทราบ</w:t>
      </w:r>
    </w:p>
    <w:p w14:paraId="13DBA735" w14:textId="68B96176" w:rsidR="00F74DEE" w:rsidRDefault="0042247A" w:rsidP="0042247A">
      <w:pPr>
        <w:jc w:val="center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cs/>
        </w:rPr>
        <w:drawing>
          <wp:inline distT="0" distB="0" distL="0" distR="0" wp14:anchorId="0A62B9A1" wp14:editId="64DD68DD">
            <wp:extent cx="4481757" cy="3809512"/>
            <wp:effectExtent l="0" t="6985" r="7620" b="7620"/>
            <wp:docPr id="540201288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11" r="13689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482331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7F681D" w14:textId="77777777" w:rsidR="00EC72AB" w:rsidRDefault="00EC72AB" w:rsidP="004B2947">
      <w:pPr>
        <w:rPr>
          <w:rFonts w:ascii="TH SarabunPSK" w:hAnsi="TH SarabunPSK" w:cs="TH SarabunPSK"/>
          <w:sz w:val="32"/>
          <w:szCs w:val="32"/>
        </w:rPr>
      </w:pPr>
    </w:p>
    <w:p w14:paraId="3163019F" w14:textId="3017D43D" w:rsidR="004B2947" w:rsidRDefault="004B2947" w:rsidP="004B2947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บอร์ดประชาสัมพันธ์</w:t>
      </w:r>
    </w:p>
    <w:p w14:paraId="78AC8327" w14:textId="77777777" w:rsidR="00EC72AB" w:rsidRDefault="00EC72AB" w:rsidP="004B2947">
      <w:pPr>
        <w:jc w:val="center"/>
        <w:rPr>
          <w:rFonts w:ascii="TH SarabunPSK" w:hAnsi="TH SarabunPSK" w:cs="TH SarabunPSK" w:hint="cs"/>
          <w:sz w:val="32"/>
          <w:szCs w:val="32"/>
        </w:rPr>
      </w:pPr>
    </w:p>
    <w:p w14:paraId="6BD8247D" w14:textId="77777777" w:rsidR="00EC72AB" w:rsidRDefault="00EC72AB" w:rsidP="0042247A">
      <w:pPr>
        <w:rPr>
          <w:rFonts w:ascii="TH SarabunPSK" w:hAnsi="TH SarabunPSK" w:cs="TH SarabunPSK" w:hint="cs"/>
          <w:sz w:val="32"/>
          <w:szCs w:val="32"/>
        </w:rPr>
      </w:pPr>
    </w:p>
    <w:p w14:paraId="4700486B" w14:textId="77777777" w:rsidR="00EC72AB" w:rsidRDefault="00EC72AB" w:rsidP="004B2947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8FBCE4E" w14:textId="011AE05D" w:rsidR="00765045" w:rsidRDefault="00765045" w:rsidP="004B2947">
      <w:pPr>
        <w:jc w:val="center"/>
        <w:rPr>
          <w:rFonts w:ascii="TH SarabunPSK" w:hAnsi="TH SarabunPSK" w:cs="TH SarabunPSK"/>
          <w:sz w:val="32"/>
          <w:szCs w:val="32"/>
        </w:rPr>
      </w:pPr>
      <w:r w:rsidRPr="00765045">
        <w:rPr>
          <w:rFonts w:ascii="TH SarabunPSK" w:hAnsi="TH SarabunPSK" w:cs="TH SarabunPSK"/>
          <w:noProof/>
          <w:sz w:val="32"/>
          <w:szCs w:val="32"/>
          <w:cs/>
        </w:rPr>
        <w:drawing>
          <wp:inline distT="0" distB="0" distL="0" distR="0" wp14:anchorId="7F1E0C66" wp14:editId="32DBEB75">
            <wp:extent cx="5731510" cy="1009650"/>
            <wp:effectExtent l="0" t="0" r="2540" b="0"/>
            <wp:docPr id="81396820" name="รูปภาพ 1" descr="รูปภาพประกอบด้วย ข้อความ, ภาพหน้าจอ, ตัวอักษร, สีเขียว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396820" name="รูปภาพ 1" descr="รูปภาพประกอบด้วย ข้อความ, ภาพหน้าจอ, ตัวอักษร, สีเขียว&#10;&#10;เนื้อหาที่สร้างโดย AI อาจไม่ถูกต้อง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009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C2AA70" w14:textId="77777777" w:rsidR="00C87596" w:rsidRDefault="00765045" w:rsidP="004B2947">
      <w:pPr>
        <w:jc w:val="center"/>
        <w:rPr>
          <w:rFonts w:ascii="TH SarabunPSK" w:hAnsi="TH SarabunPSK" w:cs="TH SarabunPSK"/>
          <w:sz w:val="32"/>
          <w:szCs w:val="32"/>
        </w:rPr>
      </w:pPr>
      <w:r w:rsidRPr="00765045">
        <w:rPr>
          <w:rFonts w:ascii="TH SarabunPSK" w:hAnsi="TH SarabunPSK" w:cs="TH SarabunPSK"/>
          <w:noProof/>
          <w:sz w:val="32"/>
          <w:szCs w:val="32"/>
          <w:cs/>
        </w:rPr>
        <w:drawing>
          <wp:inline distT="0" distB="0" distL="0" distR="0" wp14:anchorId="357F63DB" wp14:editId="22BB69BD">
            <wp:extent cx="5731510" cy="6614795"/>
            <wp:effectExtent l="0" t="0" r="2540" b="0"/>
            <wp:docPr id="2011998641" name="รูปภาพ 1" descr="รูปภาพประกอบด้วย ข้อความ, จดหมาย, เอกสาร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1998641" name="รูปภาพ 1" descr="รูปภาพประกอบด้วย ข้อความ, จดหมาย, เอกสาร&#10;&#10;เนื้อหาที่สร้างโดย AI อาจไม่ถูกต้อง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614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741902" w14:textId="0192DCE7" w:rsidR="00765045" w:rsidRDefault="004B2947" w:rsidP="0042247A">
      <w:pPr>
        <w:jc w:val="center"/>
        <w:rPr>
          <w:rFonts w:ascii="TH SarabunPSK" w:hAnsi="TH SarabunPSK" w:cs="TH SarabunPSK" w:hint="cs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br/>
      </w:r>
      <w:hyperlink r:id="rId26" w:history="1">
        <w:r w:rsidRPr="00116A56">
          <w:rPr>
            <w:rStyle w:val="Hyperlink"/>
            <w:rFonts w:ascii="TH SarabunPSK" w:hAnsi="TH SarabunPSK" w:cs="TH SarabunPSK" w:hint="cs"/>
            <w:sz w:val="32"/>
            <w:szCs w:val="32"/>
            <w:cs/>
          </w:rPr>
          <w:t>เว็บไซต์</w:t>
        </w:r>
      </w:hyperlink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4332BE17" w14:textId="4C9A0D2A" w:rsidR="00B21832" w:rsidRDefault="00B21832" w:rsidP="00B21832">
      <w:pPr>
        <w:pStyle w:val="ListParagraph"/>
        <w:numPr>
          <w:ilvl w:val="0"/>
          <w:numId w:val="4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การสื่อสารด้านปัญหาสิ่งแวดล้อมที่มีนัยสำคัญและการจัดการ</w:t>
      </w:r>
    </w:p>
    <w:p w14:paraId="5C5DD343" w14:textId="56EA41A1" w:rsidR="00B21832" w:rsidRDefault="00B21832" w:rsidP="007C4E94">
      <w:pPr>
        <w:pStyle w:val="ListParagraph"/>
        <w:ind w:left="0" w:firstLine="179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คณะกรรมการดำเนินงาน หมวดที่ 1 ได้วิเคราะห์ปัญหาสิ่งแวดล้อม</w:t>
      </w:r>
      <w:r w:rsidR="007C4E94">
        <w:rPr>
          <w:rFonts w:ascii="TH SarabunPSK" w:hAnsi="TH SarabunPSK" w:cs="TH SarabunPSK"/>
          <w:sz w:val="32"/>
          <w:szCs w:val="32"/>
        </w:rPr>
        <w:t xml:space="preserve"> </w:t>
      </w:r>
      <w:r w:rsidR="007C4E94">
        <w:rPr>
          <w:rFonts w:ascii="TH SarabunPSK" w:hAnsi="TH SarabunPSK" w:cs="TH SarabunPSK" w:hint="cs"/>
          <w:sz w:val="32"/>
          <w:szCs w:val="32"/>
          <w:cs/>
        </w:rPr>
        <w:t>และได้สื่อสารปัญหาสิ่งแวดล้อมให้แก่บุคลากรในคณะผ่านที่ประชุม และข้อมูลในเว็บไซต์</w:t>
      </w:r>
      <w:r w:rsidR="00762B0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62B0A">
        <w:rPr>
          <w:rFonts w:ascii="TH SarabunPSK" w:hAnsi="TH SarabunPSK" w:cs="TH SarabunPSK" w:hint="cs"/>
          <w:sz w:val="32"/>
          <w:szCs w:val="32"/>
          <w:cs/>
        </w:rPr>
        <w:t xml:space="preserve">หมวดที่ 2 ได้จัดทำใบความรู้ และประชาสัมพันธ์ ผ่านช่องทาง </w:t>
      </w:r>
      <w:r w:rsidR="00762B0A" w:rsidRPr="008D28B8">
        <w:rPr>
          <w:rFonts w:ascii="TH SarabunPSK" w:hAnsi="TH SarabunPSK" w:cs="TH SarabunPSK"/>
          <w:sz w:val="32"/>
          <w:szCs w:val="32"/>
          <w:cs/>
        </w:rPr>
        <w:t>บอร์ดประชาสัมพันธ์</w:t>
      </w:r>
      <w:r w:rsidR="00762B0A">
        <w:rPr>
          <w:rFonts w:ascii="TH SarabunPSK" w:hAnsi="TH SarabunPSK" w:cs="TH SarabunPSK" w:hint="cs"/>
          <w:sz w:val="32"/>
          <w:szCs w:val="32"/>
          <w:cs/>
        </w:rPr>
        <w:t xml:space="preserve"> และกลุ่ม </w:t>
      </w:r>
      <w:r w:rsidR="00762B0A">
        <w:rPr>
          <w:rFonts w:ascii="TH SarabunPSK" w:hAnsi="TH SarabunPSK" w:cs="TH SarabunPSK"/>
          <w:sz w:val="32"/>
          <w:szCs w:val="32"/>
        </w:rPr>
        <w:t>LINE</w:t>
      </w:r>
      <w:r w:rsidR="00762B0A">
        <w:rPr>
          <w:rFonts w:ascii="TH SarabunPSK" w:hAnsi="TH SarabunPSK" w:cs="TH SarabunPSK" w:hint="cs"/>
          <w:sz w:val="32"/>
          <w:szCs w:val="32"/>
          <w:cs/>
        </w:rPr>
        <w:t xml:space="preserve"> สำนักงานสีเขียวคณะพัฒนาการท่องเที่ยว</w:t>
      </w:r>
    </w:p>
    <w:p w14:paraId="465F72A8" w14:textId="77777777" w:rsidR="009F5687" w:rsidRDefault="009F5687" w:rsidP="007C4E94">
      <w:pPr>
        <w:pStyle w:val="ListParagraph"/>
        <w:ind w:left="0" w:firstLine="1799"/>
        <w:rPr>
          <w:rFonts w:ascii="TH SarabunPSK" w:hAnsi="TH SarabunPSK" w:cs="TH SarabunPSK"/>
          <w:sz w:val="32"/>
          <w:szCs w:val="32"/>
        </w:rPr>
      </w:pPr>
    </w:p>
    <w:p w14:paraId="54BC5E17" w14:textId="5B25FB1F" w:rsidR="009F5687" w:rsidRDefault="007D4697" w:rsidP="009F5687">
      <w:pPr>
        <w:pStyle w:val="ListParagraph"/>
        <w:ind w:left="0"/>
        <w:jc w:val="center"/>
        <w:rPr>
          <w:rFonts w:ascii="TH SarabunPSK" w:hAnsi="TH SarabunPSK" w:cs="TH SarabunPSK"/>
          <w:sz w:val="32"/>
          <w:szCs w:val="32"/>
        </w:rPr>
      </w:pPr>
      <w:r w:rsidRPr="007D4697">
        <w:rPr>
          <w:rFonts w:ascii="TH SarabunPSK" w:hAnsi="TH SarabunPSK" w:cs="TH SarabunPSK"/>
          <w:sz w:val="32"/>
          <w:szCs w:val="32"/>
          <w:cs/>
        </w:rPr>
        <w:drawing>
          <wp:inline distT="0" distB="0" distL="0" distR="0" wp14:anchorId="5B1FCADF" wp14:editId="507051B5">
            <wp:extent cx="5543550" cy="2675349"/>
            <wp:effectExtent l="0" t="0" r="0" b="0"/>
            <wp:docPr id="87674084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6740843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545865" cy="26764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B1C4BA" w14:textId="77777777" w:rsidR="009F5687" w:rsidRDefault="009F5687" w:rsidP="007C4E94">
      <w:pPr>
        <w:pStyle w:val="ListParagraph"/>
        <w:ind w:left="0" w:firstLine="1799"/>
        <w:rPr>
          <w:rFonts w:ascii="TH SarabunPSK" w:hAnsi="TH SarabunPSK" w:cs="TH SarabunPSK"/>
          <w:sz w:val="32"/>
          <w:szCs w:val="32"/>
        </w:rPr>
      </w:pPr>
    </w:p>
    <w:p w14:paraId="0BE79CCF" w14:textId="531F7FAC" w:rsidR="009F5687" w:rsidRDefault="009F5687" w:rsidP="009F5687">
      <w:pPr>
        <w:pStyle w:val="ListParagraph"/>
        <w:ind w:left="0"/>
        <w:jc w:val="center"/>
        <w:rPr>
          <w:rFonts w:ascii="TH SarabunPSK" w:hAnsi="TH SarabunPSK" w:cs="TH SarabunPSK" w:hint="cs"/>
          <w:sz w:val="32"/>
          <w:szCs w:val="32"/>
        </w:rPr>
      </w:pPr>
      <w:r w:rsidRPr="009F5687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A71C02C" wp14:editId="476D24E8">
            <wp:extent cx="3533020" cy="3821502"/>
            <wp:effectExtent l="0" t="0" r="0" b="7620"/>
            <wp:docPr id="264351404" name="รูปภาพ 1" descr="รูปภาพประกอบด้วย ข้อความ, จำนวน, ตัวอักษร, ใบเสร็จรับเงิน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351404" name="รูปภาพ 1" descr="รูปภาพประกอบด้วย ข้อความ, จำนวน, ตัวอักษร, ใบเสร็จรับเงิน&#10;&#10;เนื้อหาที่สร้างโดย AI อาจไม่ถูกต้อง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545957" cy="383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669374" w14:textId="77777777" w:rsidR="009F5687" w:rsidRDefault="009F5687" w:rsidP="009F5687">
      <w:pPr>
        <w:pStyle w:val="ListParagraph"/>
        <w:ind w:left="0"/>
        <w:jc w:val="center"/>
        <w:rPr>
          <w:rFonts w:ascii="TH SarabunPSK" w:hAnsi="TH SarabunPSK" w:cs="TH SarabunPSK"/>
          <w:sz w:val="32"/>
          <w:szCs w:val="32"/>
        </w:rPr>
      </w:pPr>
    </w:p>
    <w:p w14:paraId="4C2ACBC6" w14:textId="25FE5E0D" w:rsidR="00B21832" w:rsidRPr="007D4697" w:rsidRDefault="007D4697" w:rsidP="002A17A6">
      <w:pPr>
        <w:pStyle w:val="ListParagraph"/>
        <w:ind w:left="0"/>
        <w:jc w:val="center"/>
        <w:rPr>
          <w:rStyle w:val="Hyperlink"/>
          <w:rFonts w:hint="cs"/>
        </w:rPr>
      </w:pPr>
      <w:r>
        <w:rPr>
          <w:rFonts w:ascii="TH SarabunPSK" w:hAnsi="TH SarabunPSK" w:cs="TH SarabunPSK"/>
          <w:sz w:val="32"/>
          <w:szCs w:val="32"/>
          <w:cs/>
        </w:rPr>
        <w:fldChar w:fldCharType="begin"/>
      </w:r>
      <w:r>
        <w:rPr>
          <w:rFonts w:ascii="TH SarabunPSK" w:hAnsi="TH SarabunPSK" w:cs="TH SarabunPSK" w:hint="cs"/>
          <w:sz w:val="32"/>
          <w:szCs w:val="32"/>
        </w:rPr>
        <w:instrText xml:space="preserve">HYPERLINK </w:instrText>
      </w:r>
      <w:r>
        <w:rPr>
          <w:rFonts w:ascii="TH SarabunPSK" w:hAnsi="TH SarabunPSK" w:cs="TH SarabunPSK" w:hint="cs"/>
          <w:sz w:val="32"/>
          <w:szCs w:val="32"/>
          <w:cs/>
        </w:rPr>
        <w:instrText>"</w:instrText>
      </w:r>
      <w:r>
        <w:rPr>
          <w:rFonts w:ascii="TH SarabunPSK" w:hAnsi="TH SarabunPSK" w:cs="TH SarabunPSK" w:hint="cs"/>
          <w:sz w:val="32"/>
          <w:szCs w:val="32"/>
        </w:rPr>
        <w:instrText>https://green-tds.mju.ac.th/goverment/</w:instrText>
      </w:r>
      <w:r>
        <w:rPr>
          <w:rFonts w:ascii="TH SarabunPSK" w:hAnsi="TH SarabunPSK" w:cs="TH SarabunPSK" w:hint="cs"/>
          <w:sz w:val="32"/>
          <w:szCs w:val="32"/>
          <w:cs/>
        </w:rPr>
        <w:instrText>25670815144610</w:instrText>
      </w:r>
      <w:r>
        <w:rPr>
          <w:rFonts w:ascii="TH SarabunPSK" w:hAnsi="TH SarabunPSK" w:cs="TH SarabunPSK" w:hint="cs"/>
          <w:sz w:val="32"/>
          <w:szCs w:val="32"/>
        </w:rPr>
        <w:instrText>_green-tds/Doc_</w:instrText>
      </w:r>
      <w:r>
        <w:rPr>
          <w:rFonts w:ascii="TH SarabunPSK" w:hAnsi="TH SarabunPSK" w:cs="TH SarabunPSK" w:hint="cs"/>
          <w:sz w:val="32"/>
          <w:szCs w:val="32"/>
          <w:cs/>
        </w:rPr>
        <w:instrText>25680806135045</w:instrText>
      </w:r>
      <w:r>
        <w:rPr>
          <w:rFonts w:ascii="TH SarabunPSK" w:hAnsi="TH SarabunPSK" w:cs="TH SarabunPSK" w:hint="cs"/>
          <w:sz w:val="32"/>
          <w:szCs w:val="32"/>
        </w:rPr>
        <w:instrText>_</w:instrText>
      </w:r>
      <w:r>
        <w:rPr>
          <w:rFonts w:ascii="TH SarabunPSK" w:hAnsi="TH SarabunPSK" w:cs="TH SarabunPSK" w:hint="cs"/>
          <w:sz w:val="32"/>
          <w:szCs w:val="32"/>
          <w:cs/>
        </w:rPr>
        <w:instrText>92980.</w:instrText>
      </w:r>
      <w:r>
        <w:rPr>
          <w:rFonts w:ascii="TH SarabunPSK" w:hAnsi="TH SarabunPSK" w:cs="TH SarabunPSK" w:hint="cs"/>
          <w:sz w:val="32"/>
          <w:szCs w:val="32"/>
        </w:rPr>
        <w:instrText>pdf"</w:instrText>
      </w:r>
      <w:r>
        <w:rPr>
          <w:rFonts w:ascii="TH SarabunPSK" w:hAnsi="TH SarabunPSK" w:cs="TH SarabunPSK"/>
          <w:sz w:val="32"/>
          <w:szCs w:val="32"/>
          <w:cs/>
        </w:rPr>
      </w:r>
      <w:r>
        <w:rPr>
          <w:rFonts w:ascii="TH SarabunPSK" w:hAnsi="TH SarabunPSK" w:cs="TH SarabunPSK"/>
          <w:sz w:val="32"/>
          <w:szCs w:val="32"/>
          <w:cs/>
        </w:rPr>
        <w:fldChar w:fldCharType="separate"/>
      </w:r>
      <w:r w:rsidR="009F5687" w:rsidRPr="007D4697">
        <w:rPr>
          <w:rStyle w:val="Hyperlink"/>
          <w:rFonts w:ascii="TH SarabunPSK" w:hAnsi="TH SarabunPSK" w:cs="TH SarabunPSK" w:hint="cs"/>
          <w:sz w:val="32"/>
          <w:szCs w:val="32"/>
          <w:cs/>
        </w:rPr>
        <w:t>เว็บไซต์</w:t>
      </w:r>
    </w:p>
    <w:p w14:paraId="6CB2293D" w14:textId="5D50A0EF" w:rsidR="00EC72AB" w:rsidRDefault="007D4697" w:rsidP="002A17A6">
      <w:pPr>
        <w:pStyle w:val="ListParagraph"/>
        <w:ind w:left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fldChar w:fldCharType="end"/>
      </w:r>
    </w:p>
    <w:p w14:paraId="5673087E" w14:textId="1619B406" w:rsidR="001C481B" w:rsidRDefault="001C481B" w:rsidP="001C481B">
      <w:pPr>
        <w:pStyle w:val="ListParagraph"/>
        <w:ind w:left="0"/>
        <w:jc w:val="center"/>
        <w:rPr>
          <w:rFonts w:ascii="TH SarabunPSK" w:hAnsi="TH SarabunPSK" w:cs="TH SarabunPSK" w:hint="cs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49C5B92D" wp14:editId="0D4732F0">
            <wp:extent cx="4002748" cy="2972108"/>
            <wp:effectExtent l="953" t="0" r="0" b="0"/>
            <wp:docPr id="1894153625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78" t="3001" r="11536" b="11669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009932" cy="2977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B8B990" w14:textId="77777777" w:rsidR="001C481B" w:rsidRDefault="001C481B" w:rsidP="001C481B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บอร์ดประชาสัมพันธ์</w:t>
      </w:r>
    </w:p>
    <w:p w14:paraId="10B4E6C3" w14:textId="77777777" w:rsidR="001C481B" w:rsidRDefault="001C481B" w:rsidP="002A17A6">
      <w:pPr>
        <w:pStyle w:val="ListParagraph"/>
        <w:ind w:left="0"/>
        <w:jc w:val="center"/>
        <w:rPr>
          <w:rFonts w:ascii="TH SarabunPSK" w:hAnsi="TH SarabunPSK" w:cs="TH SarabunPSK"/>
          <w:sz w:val="32"/>
          <w:szCs w:val="32"/>
        </w:rPr>
      </w:pPr>
    </w:p>
    <w:p w14:paraId="17208234" w14:textId="21F7A72F" w:rsidR="001C481B" w:rsidRDefault="001C481B" w:rsidP="002A17A6">
      <w:pPr>
        <w:pStyle w:val="ListParagraph"/>
        <w:ind w:left="0"/>
        <w:jc w:val="center"/>
        <w:rPr>
          <w:rFonts w:ascii="TH SarabunPSK" w:hAnsi="TH SarabunPSK" w:cs="TH SarabunPSK" w:hint="cs"/>
          <w:sz w:val="32"/>
          <w:szCs w:val="32"/>
          <w:cs/>
        </w:rPr>
      </w:pPr>
      <w:r w:rsidRPr="00444547">
        <w:rPr>
          <w:rFonts w:cs="Cordia New"/>
          <w:noProof/>
          <w:cs/>
        </w:rPr>
        <w:drawing>
          <wp:inline distT="0" distB="0" distL="0" distR="0" wp14:anchorId="59B35E49" wp14:editId="58154621">
            <wp:extent cx="3990975" cy="3608080"/>
            <wp:effectExtent l="0" t="0" r="0" b="0"/>
            <wp:docPr id="88284878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284878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001237" cy="3617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/>
          <w:sz w:val="32"/>
          <w:szCs w:val="32"/>
        </w:rPr>
        <w:t xml:space="preserve">Line </w:t>
      </w:r>
      <w:r>
        <w:rPr>
          <w:rFonts w:ascii="TH SarabunPSK" w:hAnsi="TH SarabunPSK" w:cs="TH SarabunPSK" w:hint="cs"/>
          <w:sz w:val="32"/>
          <w:szCs w:val="32"/>
          <w:cs/>
        </w:rPr>
        <w:t>กลุ่มสำนักงานสีเขียวคณะพัฒนาการท่องเที่ยว</w:t>
      </w:r>
    </w:p>
    <w:p w14:paraId="21CF4AB0" w14:textId="77777777" w:rsidR="001C481B" w:rsidRDefault="001C481B" w:rsidP="002A17A6">
      <w:pPr>
        <w:pStyle w:val="ListParagraph"/>
        <w:ind w:left="0"/>
        <w:jc w:val="center"/>
        <w:rPr>
          <w:rFonts w:ascii="TH SarabunPSK" w:hAnsi="TH SarabunPSK" w:cs="TH SarabunPSK"/>
          <w:sz w:val="32"/>
          <w:szCs w:val="32"/>
        </w:rPr>
      </w:pPr>
    </w:p>
    <w:p w14:paraId="6AC95A28" w14:textId="77777777" w:rsidR="001C481B" w:rsidRPr="009F5687" w:rsidRDefault="001C481B" w:rsidP="001C481B">
      <w:pPr>
        <w:pStyle w:val="ListParagraph"/>
        <w:ind w:left="0"/>
        <w:rPr>
          <w:rFonts w:ascii="TH SarabunPSK" w:hAnsi="TH SarabunPSK" w:cs="TH SarabunPSK" w:hint="cs"/>
          <w:sz w:val="32"/>
          <w:szCs w:val="32"/>
        </w:rPr>
      </w:pPr>
    </w:p>
    <w:p w14:paraId="7E7C9AEA" w14:textId="1FC6A942" w:rsidR="00B21832" w:rsidRDefault="00B21832" w:rsidP="00B21832">
      <w:pPr>
        <w:pStyle w:val="ListParagraph"/>
        <w:numPr>
          <w:ilvl w:val="0"/>
          <w:numId w:val="4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การสื่อสารด้านการ</w:t>
      </w:r>
      <w:r w:rsidR="009F33C9" w:rsidRPr="009F33C9">
        <w:rPr>
          <w:rFonts w:ascii="TH SarabunPSK" w:hAnsi="TH SarabunPSK" w:cs="TH SarabunPSK"/>
          <w:sz w:val="32"/>
          <w:szCs w:val="32"/>
          <w:cs/>
        </w:rPr>
        <w:t>ปฏิ</w:t>
      </w:r>
      <w:r>
        <w:rPr>
          <w:rFonts w:ascii="TH SarabunPSK" w:hAnsi="TH SarabunPSK" w:cs="TH SarabunPSK" w:hint="cs"/>
          <w:sz w:val="32"/>
          <w:szCs w:val="32"/>
          <w:cs/>
        </w:rPr>
        <w:t>บัติตามกฎหมาย</w:t>
      </w:r>
    </w:p>
    <w:p w14:paraId="5BBF077D" w14:textId="79A378A5" w:rsidR="007C4E94" w:rsidRPr="001C481B" w:rsidRDefault="00B21832" w:rsidP="001C481B">
      <w:pPr>
        <w:pStyle w:val="ListParagraph"/>
        <w:ind w:left="0" w:firstLine="1701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คณะกรรมการดำเนินงาน หมวดที่ 1 ได้จัดทำและทบทวนการป</w:t>
      </w:r>
      <w:r w:rsidR="009F33C9" w:rsidRPr="009F33C9">
        <w:rPr>
          <w:rFonts w:ascii="TH SarabunPSK" w:hAnsi="TH SarabunPSK" w:cs="TH SarabunPSK"/>
          <w:sz w:val="32"/>
          <w:szCs w:val="32"/>
          <w:cs/>
        </w:rPr>
        <w:t>ฏิ</w:t>
      </w:r>
      <w:r w:rsidR="009F33C9">
        <w:rPr>
          <w:rFonts w:ascii="TH SarabunPSK" w:hAnsi="TH SarabunPSK" w:cs="TH SarabunPSK" w:hint="cs"/>
          <w:sz w:val="32"/>
          <w:szCs w:val="32"/>
          <w:cs/>
        </w:rPr>
        <w:t>บัติตามกฎหมายสิ่งแวดล้อม และได้สื่อสารให้บุคลากรทราบถึงกฎหมาย ผ่านหน้าเว็บไซต์</w:t>
      </w:r>
      <w:r w:rsidR="007D4697">
        <w:rPr>
          <w:rFonts w:ascii="TH SarabunPSK" w:hAnsi="TH SarabunPSK" w:cs="TH SarabunPSK" w:hint="cs"/>
          <w:sz w:val="32"/>
          <w:szCs w:val="32"/>
          <w:cs/>
        </w:rPr>
        <w:t xml:space="preserve"> หมวดที่ 2 ได้จัดทำใบความรู้ และประชาสัมพันธ์ ผ่านช่องทาง </w:t>
      </w:r>
      <w:r w:rsidR="007D4697" w:rsidRPr="008D28B8">
        <w:rPr>
          <w:rFonts w:ascii="TH SarabunPSK" w:hAnsi="TH SarabunPSK" w:cs="TH SarabunPSK"/>
          <w:sz w:val="32"/>
          <w:szCs w:val="32"/>
          <w:cs/>
        </w:rPr>
        <w:t>บอร์ดประชาสัมพันธ์</w:t>
      </w:r>
      <w:r w:rsidR="007D4697">
        <w:rPr>
          <w:rFonts w:ascii="TH SarabunPSK" w:hAnsi="TH SarabunPSK" w:cs="TH SarabunPSK" w:hint="cs"/>
          <w:sz w:val="32"/>
          <w:szCs w:val="32"/>
          <w:cs/>
        </w:rPr>
        <w:t xml:space="preserve"> และกลุ่ม</w:t>
      </w:r>
      <w:r w:rsidR="00762B0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D4697">
        <w:rPr>
          <w:rFonts w:ascii="TH SarabunPSK" w:hAnsi="TH SarabunPSK" w:cs="TH SarabunPSK"/>
          <w:sz w:val="32"/>
          <w:szCs w:val="32"/>
        </w:rPr>
        <w:t>LINE</w:t>
      </w:r>
      <w:r w:rsidR="007D4697">
        <w:rPr>
          <w:rFonts w:ascii="TH SarabunPSK" w:hAnsi="TH SarabunPSK" w:cs="TH SarabunPSK" w:hint="cs"/>
          <w:sz w:val="32"/>
          <w:szCs w:val="32"/>
          <w:cs/>
        </w:rPr>
        <w:t xml:space="preserve"> สำนักงานสีเขียว</w:t>
      </w:r>
      <w:r w:rsidR="00762B0A">
        <w:rPr>
          <w:rFonts w:ascii="TH SarabunPSK" w:hAnsi="TH SarabunPSK" w:cs="TH SarabunPSK" w:hint="cs"/>
          <w:sz w:val="32"/>
          <w:szCs w:val="32"/>
          <w:cs/>
        </w:rPr>
        <w:t>คณะพัฒนาการท่องเที่ยว</w:t>
      </w:r>
      <w:r w:rsidR="001C481B">
        <w:rPr>
          <w:rFonts w:ascii="TH SarabunPSK" w:hAnsi="TH SarabunPSK" w:cs="TH SarabunPSK"/>
          <w:sz w:val="32"/>
          <w:szCs w:val="32"/>
        </w:rPr>
        <w:br/>
      </w:r>
    </w:p>
    <w:p w14:paraId="1927FA67" w14:textId="2FE7607E" w:rsidR="001C481B" w:rsidRDefault="007D4697" w:rsidP="001C481B">
      <w:pPr>
        <w:pStyle w:val="ListParagraph"/>
        <w:ind w:left="0"/>
        <w:jc w:val="center"/>
        <w:rPr>
          <w:rFonts w:ascii="TH SarabunPSK" w:hAnsi="TH SarabunPSK" w:cs="TH SarabunPSK" w:hint="cs"/>
          <w:sz w:val="32"/>
          <w:szCs w:val="32"/>
        </w:rPr>
      </w:pPr>
      <w:r w:rsidRPr="007D4697">
        <w:rPr>
          <w:rFonts w:ascii="TH SarabunPSK" w:hAnsi="TH SarabunPSK" w:cs="TH SarabunPSK"/>
          <w:sz w:val="32"/>
          <w:szCs w:val="32"/>
          <w:cs/>
        </w:rPr>
        <w:drawing>
          <wp:inline distT="0" distB="0" distL="0" distR="0" wp14:anchorId="0E67E951" wp14:editId="2B801470">
            <wp:extent cx="5111781" cy="2466975"/>
            <wp:effectExtent l="0" t="0" r="0" b="0"/>
            <wp:docPr id="34826173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261736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112874" cy="24675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579178" w14:textId="77777777" w:rsidR="00CE660A" w:rsidRDefault="00CE660A" w:rsidP="009F33C9">
      <w:pPr>
        <w:pStyle w:val="ListParagraph"/>
        <w:ind w:left="0" w:firstLine="1701"/>
        <w:rPr>
          <w:rFonts w:ascii="TH SarabunPSK" w:hAnsi="TH SarabunPSK" w:cs="TH SarabunPSK"/>
          <w:sz w:val="32"/>
          <w:szCs w:val="32"/>
        </w:rPr>
      </w:pPr>
    </w:p>
    <w:p w14:paraId="38BBEEF6" w14:textId="6DAC5828" w:rsidR="00CE660A" w:rsidRDefault="001C481B" w:rsidP="002A17A6">
      <w:pPr>
        <w:pStyle w:val="ListParagraph"/>
        <w:ind w:left="0"/>
        <w:jc w:val="center"/>
        <w:rPr>
          <w:rFonts w:ascii="TH SarabunPSK" w:hAnsi="TH SarabunPSK" w:cs="TH SarabunPSK"/>
          <w:sz w:val="32"/>
          <w:szCs w:val="32"/>
        </w:rPr>
      </w:pPr>
      <w:r w:rsidRPr="001C481B">
        <w:rPr>
          <w:rFonts w:ascii="TH SarabunPSK" w:hAnsi="TH SarabunPSK" w:cs="TH SarabunPSK"/>
          <w:sz w:val="32"/>
          <w:szCs w:val="32"/>
          <w:cs/>
        </w:rPr>
        <w:drawing>
          <wp:inline distT="0" distB="0" distL="0" distR="0" wp14:anchorId="07BEF264" wp14:editId="34800A14">
            <wp:extent cx="3811287" cy="3486150"/>
            <wp:effectExtent l="0" t="0" r="0" b="0"/>
            <wp:docPr id="186615802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615802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816375" cy="3490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CFD3A3" w14:textId="73F8E205" w:rsidR="002A17A6" w:rsidRPr="001C481B" w:rsidRDefault="001C481B" w:rsidP="002A17A6">
      <w:pPr>
        <w:jc w:val="center"/>
        <w:rPr>
          <w:rStyle w:val="Hyperlink"/>
        </w:rPr>
      </w:pPr>
      <w:r>
        <w:rPr>
          <w:rFonts w:ascii="TH SarabunPSK" w:hAnsi="TH SarabunPSK" w:cs="TH SarabunPSK"/>
          <w:sz w:val="32"/>
          <w:szCs w:val="32"/>
          <w:cs/>
        </w:rPr>
        <w:fldChar w:fldCharType="begin"/>
      </w:r>
      <w:r>
        <w:rPr>
          <w:rFonts w:ascii="TH SarabunPSK" w:hAnsi="TH SarabunPSK" w:cs="TH SarabunPSK" w:hint="cs"/>
          <w:sz w:val="32"/>
          <w:szCs w:val="32"/>
        </w:rPr>
        <w:instrText xml:space="preserve">HYPERLINK </w:instrText>
      </w:r>
      <w:r>
        <w:rPr>
          <w:rFonts w:ascii="TH SarabunPSK" w:hAnsi="TH SarabunPSK" w:cs="TH SarabunPSK" w:hint="cs"/>
          <w:sz w:val="32"/>
          <w:szCs w:val="32"/>
          <w:cs/>
        </w:rPr>
        <w:instrText>"</w:instrText>
      </w:r>
      <w:r>
        <w:rPr>
          <w:rFonts w:ascii="TH SarabunPSK" w:hAnsi="TH SarabunPSK" w:cs="TH SarabunPSK" w:hint="cs"/>
          <w:sz w:val="32"/>
          <w:szCs w:val="32"/>
        </w:rPr>
        <w:instrText>https://green-tds.mju.ac.th/goverment/</w:instrText>
      </w:r>
      <w:r>
        <w:rPr>
          <w:rFonts w:ascii="TH SarabunPSK" w:hAnsi="TH SarabunPSK" w:cs="TH SarabunPSK" w:hint="cs"/>
          <w:sz w:val="32"/>
          <w:szCs w:val="32"/>
          <w:cs/>
        </w:rPr>
        <w:instrText>25670815144610</w:instrText>
      </w:r>
      <w:r>
        <w:rPr>
          <w:rFonts w:ascii="TH SarabunPSK" w:hAnsi="TH SarabunPSK" w:cs="TH SarabunPSK" w:hint="cs"/>
          <w:sz w:val="32"/>
          <w:szCs w:val="32"/>
        </w:rPr>
        <w:instrText>_green-tds/Doc_</w:instrText>
      </w:r>
      <w:r>
        <w:rPr>
          <w:rFonts w:ascii="TH SarabunPSK" w:hAnsi="TH SarabunPSK" w:cs="TH SarabunPSK" w:hint="cs"/>
          <w:sz w:val="32"/>
          <w:szCs w:val="32"/>
          <w:cs/>
        </w:rPr>
        <w:instrText>25680806140257</w:instrText>
      </w:r>
      <w:r>
        <w:rPr>
          <w:rFonts w:ascii="TH SarabunPSK" w:hAnsi="TH SarabunPSK" w:cs="TH SarabunPSK" w:hint="cs"/>
          <w:sz w:val="32"/>
          <w:szCs w:val="32"/>
        </w:rPr>
        <w:instrText>_</w:instrText>
      </w:r>
      <w:r>
        <w:rPr>
          <w:rFonts w:ascii="TH SarabunPSK" w:hAnsi="TH SarabunPSK" w:cs="TH SarabunPSK" w:hint="cs"/>
          <w:sz w:val="32"/>
          <w:szCs w:val="32"/>
          <w:cs/>
        </w:rPr>
        <w:instrText>168839.</w:instrText>
      </w:r>
      <w:r>
        <w:rPr>
          <w:rFonts w:ascii="TH SarabunPSK" w:hAnsi="TH SarabunPSK" w:cs="TH SarabunPSK" w:hint="cs"/>
          <w:sz w:val="32"/>
          <w:szCs w:val="32"/>
        </w:rPr>
        <w:instrText>pdf"</w:instrText>
      </w:r>
      <w:r>
        <w:rPr>
          <w:rFonts w:ascii="TH SarabunPSK" w:hAnsi="TH SarabunPSK" w:cs="TH SarabunPSK"/>
          <w:sz w:val="32"/>
          <w:szCs w:val="32"/>
          <w:cs/>
        </w:rPr>
      </w:r>
      <w:r>
        <w:rPr>
          <w:rFonts w:ascii="TH SarabunPSK" w:hAnsi="TH SarabunPSK" w:cs="TH SarabunPSK"/>
          <w:sz w:val="32"/>
          <w:szCs w:val="32"/>
          <w:cs/>
        </w:rPr>
        <w:fldChar w:fldCharType="separate"/>
      </w:r>
      <w:r w:rsidR="002A17A6" w:rsidRPr="001C481B">
        <w:rPr>
          <w:rStyle w:val="Hyperlink"/>
          <w:rFonts w:ascii="TH SarabunPSK" w:hAnsi="TH SarabunPSK" w:cs="TH SarabunPSK" w:hint="cs"/>
          <w:sz w:val="32"/>
          <w:szCs w:val="32"/>
          <w:cs/>
        </w:rPr>
        <w:t>เว็บไซต์</w:t>
      </w:r>
    </w:p>
    <w:p w14:paraId="6CBD80D4" w14:textId="5DD06D28" w:rsidR="00EC72AB" w:rsidRDefault="001C481B" w:rsidP="002A17A6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fldChar w:fldCharType="end"/>
      </w:r>
    </w:p>
    <w:p w14:paraId="3A98A077" w14:textId="073AA83B" w:rsidR="001C481B" w:rsidRDefault="001C481B" w:rsidP="002A17A6">
      <w:pPr>
        <w:jc w:val="center"/>
        <w:rPr>
          <w:rFonts w:ascii="TH SarabunPSK" w:hAnsi="TH SarabunPSK" w:cs="TH SarabunPSK" w:hint="cs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:cs/>
        </w:rPr>
        <w:lastRenderedPageBreak/>
        <w:drawing>
          <wp:inline distT="0" distB="0" distL="0" distR="0" wp14:anchorId="233AA32F" wp14:editId="3594171B">
            <wp:extent cx="3980334" cy="2973054"/>
            <wp:effectExtent l="8572" t="0" r="0" b="0"/>
            <wp:docPr id="171416470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37" t="5556" r="8696" b="10648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986107" cy="2977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5AC06A" w14:textId="77777777" w:rsidR="001C481B" w:rsidRDefault="001C481B" w:rsidP="001C481B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บอร์ดประชาสัมพันธ์</w:t>
      </w:r>
    </w:p>
    <w:p w14:paraId="7EFB5799" w14:textId="77777777" w:rsidR="001C481B" w:rsidRPr="002A17A6" w:rsidRDefault="001C481B" w:rsidP="002A17A6">
      <w:pPr>
        <w:jc w:val="center"/>
        <w:rPr>
          <w:rFonts w:ascii="TH SarabunPSK" w:hAnsi="TH SarabunPSK" w:cs="TH SarabunPSK" w:hint="cs"/>
          <w:sz w:val="32"/>
          <w:szCs w:val="32"/>
        </w:rPr>
      </w:pPr>
    </w:p>
    <w:p w14:paraId="17E9C908" w14:textId="07B8C21D" w:rsidR="007C4E94" w:rsidRDefault="007C4E94" w:rsidP="007C4E94">
      <w:pPr>
        <w:pStyle w:val="ListParagraph"/>
        <w:numPr>
          <w:ilvl w:val="0"/>
          <w:numId w:val="4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การสื่อสารด้านความสะอาดและความเป็นระเบียบ</w:t>
      </w:r>
      <w:r w:rsidR="00A7125F">
        <w:rPr>
          <w:rFonts w:ascii="TH SarabunPSK" w:hAnsi="TH SarabunPSK" w:cs="TH SarabunPSK"/>
          <w:sz w:val="32"/>
          <w:szCs w:val="32"/>
        </w:rPr>
        <w:t>(5</w:t>
      </w:r>
      <w:r w:rsidR="00A7125F">
        <w:rPr>
          <w:rFonts w:ascii="TH SarabunPSK" w:hAnsi="TH SarabunPSK" w:cs="TH SarabunPSK" w:hint="cs"/>
          <w:sz w:val="32"/>
          <w:szCs w:val="32"/>
          <w:cs/>
        </w:rPr>
        <w:t>ส.</w:t>
      </w:r>
      <w:r w:rsidR="00A7125F">
        <w:rPr>
          <w:rFonts w:ascii="TH SarabunPSK" w:hAnsi="TH SarabunPSK" w:cs="TH SarabunPSK"/>
          <w:sz w:val="32"/>
          <w:szCs w:val="32"/>
        </w:rPr>
        <w:t>)</w:t>
      </w:r>
    </w:p>
    <w:p w14:paraId="24852BDA" w14:textId="04BAA932" w:rsidR="001C481B" w:rsidRDefault="00CE660A" w:rsidP="001C481B">
      <w:pPr>
        <w:pStyle w:val="ListParagraph"/>
        <w:ind w:left="0" w:firstLine="1701"/>
        <w:rPr>
          <w:rFonts w:ascii="TH SarabunPSK" w:hAnsi="TH SarabunPSK" w:cs="TH SarabunPSK" w:hint="cs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คณะกรรมการได้ดำเนินการได้ ดำเนินการจัดทำคลิป เพื่อสื่อสารข้อมูล ด้านความสะอาดและความเป็นระเบียบ</w:t>
      </w:r>
      <w:r>
        <w:rPr>
          <w:rFonts w:ascii="TH SarabunPSK" w:hAnsi="TH SarabunPSK" w:cs="TH SarabunPSK"/>
          <w:sz w:val="32"/>
          <w:szCs w:val="32"/>
        </w:rPr>
        <w:t>(5</w:t>
      </w:r>
      <w:r>
        <w:rPr>
          <w:rFonts w:ascii="TH SarabunPSK" w:hAnsi="TH SarabunPSK" w:cs="TH SarabunPSK" w:hint="cs"/>
          <w:sz w:val="32"/>
          <w:szCs w:val="32"/>
          <w:cs/>
        </w:rPr>
        <w:t>ส.</w:t>
      </w:r>
      <w:r>
        <w:rPr>
          <w:rFonts w:ascii="TH SarabunPSK" w:hAnsi="TH SarabunPSK" w:cs="TH SarabunPSK"/>
          <w:sz w:val="32"/>
          <w:szCs w:val="32"/>
        </w:rPr>
        <w:t>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ให้แก่นักศึกษาใหม่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โดยผ่านช่องทาง เว็บไซต์ และการประชุม</w:t>
      </w:r>
      <w:r w:rsidR="00292A9C">
        <w:rPr>
          <w:rFonts w:ascii="TH SarabunPSK" w:hAnsi="TH SarabunPSK" w:cs="TH SarabunPSK" w:hint="cs"/>
          <w:sz w:val="32"/>
          <w:szCs w:val="32"/>
          <w:cs/>
        </w:rPr>
        <w:t xml:space="preserve"> อีกทั้งยังได้จัดกิจกรรมการทำ 5ส. คณะพัฒนาการท่องเที่ยว</w:t>
      </w:r>
      <w:r w:rsidR="001C481B">
        <w:rPr>
          <w:rFonts w:ascii="TH SarabunPSK" w:hAnsi="TH SarabunPSK" w:cs="TH SarabunPSK" w:hint="cs"/>
          <w:sz w:val="32"/>
          <w:szCs w:val="32"/>
          <w:cs/>
        </w:rPr>
        <w:t xml:space="preserve"> พร้อมกันนั้นหมวดที่ 2 </w:t>
      </w:r>
      <w:r w:rsidR="001C481B">
        <w:rPr>
          <w:rFonts w:ascii="TH SarabunPSK" w:hAnsi="TH SarabunPSK" w:cs="TH SarabunPSK" w:hint="cs"/>
          <w:sz w:val="32"/>
          <w:szCs w:val="32"/>
          <w:cs/>
        </w:rPr>
        <w:t xml:space="preserve">ได้จัดทำใบความรู้ และประชาสัมพันธ์ ผ่านช่องทาง </w:t>
      </w:r>
      <w:r w:rsidR="001C481B" w:rsidRPr="008D28B8">
        <w:rPr>
          <w:rFonts w:ascii="TH SarabunPSK" w:hAnsi="TH SarabunPSK" w:cs="TH SarabunPSK"/>
          <w:sz w:val="32"/>
          <w:szCs w:val="32"/>
          <w:cs/>
        </w:rPr>
        <w:t>บอร์ดประชาสัมพันธ์</w:t>
      </w:r>
      <w:r w:rsidR="001C481B">
        <w:rPr>
          <w:rFonts w:ascii="TH SarabunPSK" w:hAnsi="TH SarabunPSK" w:cs="TH SarabunPSK" w:hint="cs"/>
          <w:sz w:val="32"/>
          <w:szCs w:val="32"/>
          <w:cs/>
        </w:rPr>
        <w:t xml:space="preserve"> และกลุ่ม </w:t>
      </w:r>
      <w:r w:rsidR="001C481B">
        <w:rPr>
          <w:rFonts w:ascii="TH SarabunPSK" w:hAnsi="TH SarabunPSK" w:cs="TH SarabunPSK"/>
          <w:sz w:val="32"/>
          <w:szCs w:val="32"/>
        </w:rPr>
        <w:t>LINE</w:t>
      </w:r>
      <w:r w:rsidR="001C481B">
        <w:rPr>
          <w:rFonts w:ascii="TH SarabunPSK" w:hAnsi="TH SarabunPSK" w:cs="TH SarabunPSK" w:hint="cs"/>
          <w:sz w:val="32"/>
          <w:szCs w:val="32"/>
          <w:cs/>
        </w:rPr>
        <w:t xml:space="preserve"> สำนักงานสีเขียวคณะพัฒนาการท่องเที่ยว</w:t>
      </w:r>
    </w:p>
    <w:p w14:paraId="56A907C0" w14:textId="27132528" w:rsidR="00CE660A" w:rsidRDefault="00CE660A" w:rsidP="001C481B">
      <w:pPr>
        <w:pStyle w:val="ListParagraph"/>
        <w:ind w:left="0" w:firstLine="1701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br/>
      </w:r>
      <w:r w:rsidR="001C481B" w:rsidRPr="001C481B">
        <w:rPr>
          <w:rFonts w:ascii="TH SarabunPSK" w:hAnsi="TH SarabunPSK" w:cs="TH SarabunPSK"/>
          <w:sz w:val="32"/>
          <w:szCs w:val="32"/>
        </w:rPr>
        <w:drawing>
          <wp:inline distT="0" distB="0" distL="0" distR="0" wp14:anchorId="2D611844" wp14:editId="5DF5B0FF">
            <wp:extent cx="3331321" cy="2324100"/>
            <wp:effectExtent l="0" t="0" r="2540" b="0"/>
            <wp:docPr id="29059623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59623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356196" cy="2341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95D523" w14:textId="0E03664B" w:rsidR="00CE660A" w:rsidRDefault="00CE660A" w:rsidP="00292A9C">
      <w:pPr>
        <w:pStyle w:val="ListParagraph"/>
        <w:ind w:left="0"/>
        <w:jc w:val="center"/>
      </w:pPr>
      <w:hyperlink r:id="rId34" w:history="1">
        <w:r w:rsidRPr="00CE660A">
          <w:rPr>
            <w:rStyle w:val="Hyperlink"/>
            <w:rFonts w:ascii="TH SarabunPSK" w:hAnsi="TH SarabunPSK" w:cs="TH SarabunPSK" w:hint="cs"/>
            <w:sz w:val="32"/>
            <w:szCs w:val="32"/>
            <w:cs/>
          </w:rPr>
          <w:t>เว็</w:t>
        </w:r>
        <w:r w:rsidRPr="00CE660A">
          <w:rPr>
            <w:rStyle w:val="Hyperlink"/>
            <w:rFonts w:ascii="TH SarabunPSK" w:hAnsi="TH SarabunPSK" w:cs="TH SarabunPSK" w:hint="cs"/>
            <w:sz w:val="32"/>
            <w:szCs w:val="32"/>
            <w:cs/>
          </w:rPr>
          <w:t>บ</w:t>
        </w:r>
        <w:r w:rsidRPr="00CE660A">
          <w:rPr>
            <w:rStyle w:val="Hyperlink"/>
            <w:rFonts w:ascii="TH SarabunPSK" w:hAnsi="TH SarabunPSK" w:cs="TH SarabunPSK" w:hint="cs"/>
            <w:sz w:val="32"/>
            <w:szCs w:val="32"/>
            <w:cs/>
          </w:rPr>
          <w:t>ไซต์</w:t>
        </w:r>
      </w:hyperlink>
    </w:p>
    <w:p w14:paraId="5A572E70" w14:textId="27D2AA56" w:rsidR="001C481B" w:rsidRDefault="001601AE" w:rsidP="00292A9C">
      <w:pPr>
        <w:pStyle w:val="ListParagraph"/>
        <w:ind w:left="0"/>
        <w:jc w:val="center"/>
      </w:pPr>
      <w:r w:rsidRPr="001601AE">
        <w:rPr>
          <w:rFonts w:cs="Cordia New"/>
          <w:cs/>
        </w:rPr>
        <w:lastRenderedPageBreak/>
        <w:drawing>
          <wp:inline distT="0" distB="0" distL="0" distR="0" wp14:anchorId="57DD6BAC" wp14:editId="4DDC306C">
            <wp:extent cx="3778422" cy="3981450"/>
            <wp:effectExtent l="0" t="0" r="0" b="0"/>
            <wp:docPr id="15074777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74777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783073" cy="3986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5DC0EC" w14:textId="08A37E99" w:rsidR="001601AE" w:rsidRDefault="001601AE" w:rsidP="00292A9C">
      <w:pPr>
        <w:pStyle w:val="ListParagraph"/>
        <w:ind w:left="0"/>
        <w:jc w:val="center"/>
        <w:rPr>
          <w:rFonts w:hint="cs"/>
        </w:rPr>
      </w:pPr>
      <w:hyperlink r:id="rId36" w:history="1">
        <w:r w:rsidRPr="001601AE">
          <w:rPr>
            <w:rStyle w:val="Hyperlink"/>
            <w:rFonts w:hint="cs"/>
            <w:cs/>
          </w:rPr>
          <w:t xml:space="preserve"> ประชาสัมพันธ์กิจกรรม 5 ส. คณะพัฒนาการท่องเที่ยว</w:t>
        </w:r>
      </w:hyperlink>
    </w:p>
    <w:p w14:paraId="6CD153F8" w14:textId="77777777" w:rsidR="001601AE" w:rsidRDefault="001601AE" w:rsidP="00292A9C">
      <w:pPr>
        <w:pStyle w:val="ListParagraph"/>
        <w:ind w:left="0"/>
        <w:jc w:val="center"/>
        <w:rPr>
          <w:rFonts w:hint="cs"/>
        </w:rPr>
      </w:pPr>
    </w:p>
    <w:p w14:paraId="7C4AF751" w14:textId="181B0DC7" w:rsidR="001C481B" w:rsidRDefault="001601AE" w:rsidP="00292A9C">
      <w:pPr>
        <w:pStyle w:val="ListParagraph"/>
        <w:ind w:left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:cs/>
        </w:rPr>
        <w:drawing>
          <wp:inline distT="0" distB="0" distL="0" distR="0" wp14:anchorId="033FF212" wp14:editId="033C7AD8">
            <wp:extent cx="3945497" cy="2952637"/>
            <wp:effectExtent l="1270" t="0" r="0" b="0"/>
            <wp:docPr id="1632776789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02" t="7251" r="13156" b="8709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951446" cy="2957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AAD2B8" w14:textId="30026BE0" w:rsidR="001601AE" w:rsidRPr="00292A9C" w:rsidRDefault="001601AE" w:rsidP="00B16D0B">
      <w:pPr>
        <w:jc w:val="center"/>
        <w:rPr>
          <w:rFonts w:ascii="TH SarabunPSK" w:hAnsi="TH SarabunPSK" w:cs="TH SarabunPSK" w:hint="cs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บอร์ดประชาสัมพันธ์</w:t>
      </w:r>
    </w:p>
    <w:p w14:paraId="1B228A9D" w14:textId="77777777" w:rsidR="00A51C34" w:rsidRDefault="00A51C34" w:rsidP="00A51C34">
      <w:pPr>
        <w:pStyle w:val="ListParagraph"/>
        <w:numPr>
          <w:ilvl w:val="0"/>
          <w:numId w:val="4"/>
        </w:numPr>
        <w:ind w:left="0" w:firstLine="1134"/>
        <w:rPr>
          <w:rFonts w:ascii="TH SarabunPSK" w:hAnsi="TH SarabunPSK" w:cs="TH SarabunPSK"/>
          <w:sz w:val="32"/>
          <w:szCs w:val="32"/>
        </w:rPr>
      </w:pPr>
      <w:r w:rsidRPr="00A51C34">
        <w:rPr>
          <w:rFonts w:ascii="TH SarabunPSK" w:hAnsi="TH SarabunPSK" w:cs="TH SarabunPSK" w:hint="cs"/>
          <w:sz w:val="32"/>
          <w:szCs w:val="32"/>
          <w:cs/>
        </w:rPr>
        <w:lastRenderedPageBreak/>
        <w:t>การสื่อสารด้านเป้าหมายและมาตรการพลังงาน-ทรัพยากร ได้แก่ น้ำ ไฟฟ้า น้ำมัน</w:t>
      </w:r>
    </w:p>
    <w:p w14:paraId="3D83D4DD" w14:textId="1DA9EE2A" w:rsidR="00A51C34" w:rsidRPr="00A51C34" w:rsidRDefault="00A51C34" w:rsidP="00A51C34">
      <w:pPr>
        <w:pStyle w:val="ListParagraph"/>
        <w:ind w:left="1418" w:hanging="1418"/>
        <w:rPr>
          <w:rFonts w:ascii="TH SarabunPSK" w:hAnsi="TH SarabunPSK" w:cs="TH SarabunPSK"/>
          <w:sz w:val="32"/>
          <w:szCs w:val="32"/>
        </w:rPr>
      </w:pPr>
      <w:r w:rsidRPr="00A51C34">
        <w:rPr>
          <w:rFonts w:ascii="TH SarabunPSK" w:hAnsi="TH SarabunPSK" w:cs="TH SarabunPSK" w:hint="cs"/>
          <w:sz w:val="32"/>
          <w:szCs w:val="32"/>
          <w:cs/>
        </w:rPr>
        <w:t>เชื้อเพลิง ก๊าซหุงต้ม กระดาษ และอื่นๆ</w:t>
      </w:r>
    </w:p>
    <w:p w14:paraId="0589E919" w14:textId="36467D2E" w:rsidR="00A51C34" w:rsidRDefault="00A51C34" w:rsidP="00A51C34">
      <w:pPr>
        <w:pStyle w:val="ListParagraph"/>
        <w:ind w:left="0" w:firstLine="1418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คณะกรรมการดำเนินงานหมวดที่ 1 ได้สื่อสารเป้าหมายสิ่งแวดล้อมของคณะพัฒนาการท่องเที่ยว ประจำปี 256</w:t>
      </w:r>
      <w:r w:rsidR="00EC72AB">
        <w:rPr>
          <w:rFonts w:ascii="TH SarabunPSK" w:hAnsi="TH SarabunPSK" w:cs="TH SarabunPSK" w:hint="cs"/>
          <w:sz w:val="32"/>
          <w:szCs w:val="32"/>
          <w:cs/>
        </w:rPr>
        <w:t>8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ได้แก่ การลดการใช้ไฟฟ้า น้ำ น้ำมันเชื้อเพลิง ก๊าซเรือนกระจก กระดาษ ให้แก่บุคลากรของคณะ และนักศึกษา ผ่านทางช่องทางการสื่อสารได้แก่ เว็บไซต์ ที่ประชุมบุคลากร</w:t>
      </w:r>
      <w:r w:rsidR="00D0408F">
        <w:rPr>
          <w:rFonts w:ascii="TH SarabunPSK" w:hAnsi="TH SarabunPSK" w:cs="TH SarabunPSK" w:hint="cs"/>
          <w:sz w:val="32"/>
          <w:szCs w:val="32"/>
          <w:cs/>
        </w:rPr>
        <w:t xml:space="preserve"> และใบความรู้บนบอร์ดประชาสัมพันธ์</w:t>
      </w:r>
    </w:p>
    <w:p w14:paraId="0797463C" w14:textId="53C28494" w:rsidR="00765045" w:rsidRDefault="00765045" w:rsidP="00765045">
      <w:pPr>
        <w:pStyle w:val="ListParagraph"/>
        <w:ind w:left="0" w:hanging="142"/>
        <w:jc w:val="center"/>
        <w:rPr>
          <w:rFonts w:ascii="TH SarabunPSK" w:hAnsi="TH SarabunPSK" w:cs="TH SarabunPSK"/>
          <w:sz w:val="32"/>
          <w:szCs w:val="32"/>
        </w:rPr>
      </w:pPr>
    </w:p>
    <w:p w14:paraId="422A9D81" w14:textId="778196C4" w:rsidR="00D0408F" w:rsidRPr="00100E4B" w:rsidRDefault="00B16D0B" w:rsidP="00100E4B">
      <w:pPr>
        <w:pStyle w:val="ListParagraph"/>
        <w:ind w:left="0" w:hanging="142"/>
        <w:jc w:val="center"/>
        <w:rPr>
          <w:rFonts w:ascii="TH SarabunPSK" w:hAnsi="TH SarabunPSK" w:cs="TH SarabunPSK" w:hint="cs"/>
          <w:sz w:val="32"/>
          <w:szCs w:val="32"/>
        </w:rPr>
      </w:pPr>
      <w:r w:rsidRPr="00B16D0B">
        <w:rPr>
          <w:rFonts w:ascii="TH SarabunPSK" w:hAnsi="TH SarabunPSK" w:cs="TH SarabunPSK"/>
          <w:sz w:val="32"/>
          <w:szCs w:val="32"/>
          <w:cs/>
        </w:rPr>
        <w:drawing>
          <wp:inline distT="0" distB="0" distL="0" distR="0" wp14:anchorId="1933EE23" wp14:editId="4D512739">
            <wp:extent cx="2171219" cy="2609850"/>
            <wp:effectExtent l="0" t="0" r="635" b="0"/>
            <wp:docPr id="171877454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8774545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192022" cy="2634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F9C057" w14:textId="66314E5E" w:rsidR="00D0408F" w:rsidRDefault="00765045" w:rsidP="00100E4B">
      <w:pPr>
        <w:pStyle w:val="ListParagraph"/>
        <w:ind w:left="0" w:hanging="142"/>
        <w:jc w:val="center"/>
        <w:rPr>
          <w:rFonts w:hint="cs"/>
        </w:rPr>
      </w:pPr>
      <w:hyperlink r:id="rId39" w:history="1">
        <w:r w:rsidRPr="001D1087">
          <w:rPr>
            <w:rStyle w:val="Hyperlink"/>
            <w:rFonts w:ascii="TH SarabunPSK" w:hAnsi="TH SarabunPSK" w:cs="TH SarabunPSK" w:hint="cs"/>
            <w:sz w:val="32"/>
            <w:szCs w:val="32"/>
            <w:cs/>
          </w:rPr>
          <w:t>เว็บ</w:t>
        </w:r>
        <w:r w:rsidRPr="001D1087">
          <w:rPr>
            <w:rStyle w:val="Hyperlink"/>
            <w:rFonts w:ascii="TH SarabunPSK" w:hAnsi="TH SarabunPSK" w:cs="TH SarabunPSK" w:hint="cs"/>
            <w:sz w:val="32"/>
            <w:szCs w:val="32"/>
            <w:cs/>
          </w:rPr>
          <w:t>ไ</w:t>
        </w:r>
        <w:r w:rsidRPr="001D1087">
          <w:rPr>
            <w:rStyle w:val="Hyperlink"/>
            <w:rFonts w:ascii="TH SarabunPSK" w:hAnsi="TH SarabunPSK" w:cs="TH SarabunPSK" w:hint="cs"/>
            <w:sz w:val="32"/>
            <w:szCs w:val="32"/>
            <w:cs/>
          </w:rPr>
          <w:t>ซต์</w:t>
        </w:r>
      </w:hyperlink>
      <w:r w:rsidR="00100E4B">
        <w:rPr>
          <w:cs/>
        </w:rPr>
        <w:br/>
      </w:r>
    </w:p>
    <w:p w14:paraId="4AA757F2" w14:textId="5BB0C259" w:rsidR="00D0408F" w:rsidRDefault="00D0408F" w:rsidP="00100E4B">
      <w:pPr>
        <w:pStyle w:val="ListParagraph"/>
        <w:ind w:left="0" w:hanging="142"/>
        <w:jc w:val="center"/>
        <w:rPr>
          <w:rFonts w:hint="cs"/>
        </w:rPr>
      </w:pPr>
      <w:r>
        <w:rPr>
          <w:noProof/>
        </w:rPr>
        <w:drawing>
          <wp:inline distT="0" distB="0" distL="0" distR="0" wp14:anchorId="2F336A23" wp14:editId="5F262DAE">
            <wp:extent cx="3569328" cy="2734975"/>
            <wp:effectExtent l="0" t="2223" r="0" b="0"/>
            <wp:docPr id="1648612428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47" t="5449" r="15685" b="12041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569328" cy="273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6329AC" w14:textId="5531FE00" w:rsidR="00D0408F" w:rsidRPr="00100E4B" w:rsidRDefault="00D0408F" w:rsidP="00100E4B">
      <w:pPr>
        <w:pStyle w:val="ListParagraph"/>
        <w:ind w:left="0" w:hanging="142"/>
        <w:jc w:val="center"/>
        <w:rPr>
          <w:rFonts w:hint="cs"/>
        </w:rPr>
      </w:pPr>
      <w:r>
        <w:rPr>
          <w:rFonts w:hint="cs"/>
          <w:cs/>
        </w:rPr>
        <w:t>บอร์ดประชาสัมพันธ์</w:t>
      </w:r>
    </w:p>
    <w:p w14:paraId="03605B24" w14:textId="3E336580" w:rsidR="00A51C34" w:rsidRPr="00A51C34" w:rsidRDefault="00A51C34" w:rsidP="00A51C34">
      <w:pPr>
        <w:pStyle w:val="ListParagraph"/>
        <w:numPr>
          <w:ilvl w:val="0"/>
          <w:numId w:val="4"/>
        </w:numPr>
        <w:ind w:left="0" w:firstLine="1134"/>
        <w:rPr>
          <w:rFonts w:ascii="TH SarabunPSK" w:hAnsi="TH SarabunPSK" w:cs="TH SarabunPSK"/>
          <w:sz w:val="32"/>
          <w:szCs w:val="32"/>
        </w:rPr>
      </w:pPr>
      <w:r w:rsidRPr="00A51C34">
        <w:rPr>
          <w:rFonts w:ascii="TH SarabunPSK" w:hAnsi="TH SarabunPSK" w:cs="TH SarabunPSK" w:hint="cs"/>
          <w:sz w:val="32"/>
          <w:szCs w:val="32"/>
          <w:cs/>
        </w:rPr>
        <w:lastRenderedPageBreak/>
        <w:t>การสื่อสารด้านเป้าหมายและมาตรการ</w:t>
      </w:r>
      <w:r>
        <w:rPr>
          <w:rFonts w:ascii="TH SarabunPSK" w:hAnsi="TH SarabunPSK" w:cs="TH SarabunPSK" w:hint="cs"/>
          <w:sz w:val="32"/>
          <w:szCs w:val="32"/>
          <w:cs/>
        </w:rPr>
        <w:t>จัดการของเสีย</w:t>
      </w:r>
    </w:p>
    <w:p w14:paraId="58E04D4F" w14:textId="7076ED14" w:rsidR="00D0408F" w:rsidRDefault="00A51C34" w:rsidP="00D0408F">
      <w:pPr>
        <w:pStyle w:val="ListParagraph"/>
        <w:ind w:left="0" w:firstLine="1418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คณะกรรมการดำเนินงานหมวดที่ 1 ได้สื่อสารเป้าหมายสิ่งแวดล้อมของคณะพัฒนาการท่องเที่ยว ประจำปี 256</w:t>
      </w:r>
      <w:r w:rsidR="00EC72AB">
        <w:rPr>
          <w:rFonts w:ascii="TH SarabunPSK" w:hAnsi="TH SarabunPSK" w:cs="TH SarabunPSK" w:hint="cs"/>
          <w:sz w:val="32"/>
          <w:szCs w:val="32"/>
          <w:cs/>
        </w:rPr>
        <w:t>8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ได้แก่ การ</w:t>
      </w:r>
      <w:r w:rsidR="00244744">
        <w:rPr>
          <w:rFonts w:ascii="TH SarabunPSK" w:hAnsi="TH SarabunPSK" w:cs="TH SarabunPSK" w:hint="cs"/>
          <w:sz w:val="32"/>
          <w:szCs w:val="32"/>
          <w:cs/>
        </w:rPr>
        <w:t>จัดการของเสีย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ให้แก่บุคลากรของคณะ และนักศึกษา ผ่านทางช่องทางการสื่อสารได้แก่ เว็บไซต์ และที่ประชุมบุคลากร</w:t>
      </w:r>
      <w:r w:rsidR="00D0408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D0408F">
        <w:rPr>
          <w:rFonts w:ascii="TH SarabunPSK" w:hAnsi="TH SarabunPSK" w:cs="TH SarabunPSK" w:hint="cs"/>
          <w:sz w:val="32"/>
          <w:szCs w:val="32"/>
          <w:cs/>
        </w:rPr>
        <w:t xml:space="preserve">พร้อมกันนี้หมวดที่ 2 ได้จัดทำใบความรู้ และประชาสัมพันธ์ ผ่านช่องทาง </w:t>
      </w:r>
      <w:r w:rsidR="00D0408F" w:rsidRPr="008D28B8">
        <w:rPr>
          <w:rFonts w:ascii="TH SarabunPSK" w:hAnsi="TH SarabunPSK" w:cs="TH SarabunPSK"/>
          <w:sz w:val="32"/>
          <w:szCs w:val="32"/>
          <w:cs/>
        </w:rPr>
        <w:t>บอร์ดประชาสัมพันธ์</w:t>
      </w:r>
      <w:r w:rsidR="00D0408F">
        <w:rPr>
          <w:rFonts w:ascii="TH SarabunPSK" w:hAnsi="TH SarabunPSK" w:cs="TH SarabunPSK" w:hint="cs"/>
          <w:sz w:val="32"/>
          <w:szCs w:val="32"/>
          <w:cs/>
        </w:rPr>
        <w:t xml:space="preserve"> และกลุ่ม </w:t>
      </w:r>
      <w:r w:rsidR="00D0408F">
        <w:rPr>
          <w:rFonts w:ascii="TH SarabunPSK" w:hAnsi="TH SarabunPSK" w:cs="TH SarabunPSK"/>
          <w:sz w:val="32"/>
          <w:szCs w:val="32"/>
        </w:rPr>
        <w:t>LINE</w:t>
      </w:r>
      <w:r w:rsidR="00D0408F">
        <w:rPr>
          <w:rFonts w:ascii="TH SarabunPSK" w:hAnsi="TH SarabunPSK" w:cs="TH SarabunPSK" w:hint="cs"/>
          <w:sz w:val="32"/>
          <w:szCs w:val="32"/>
          <w:cs/>
        </w:rPr>
        <w:t xml:space="preserve"> สำนักงานสีเขียวคณะพัฒนาการท่องเที่ยว</w:t>
      </w:r>
    </w:p>
    <w:p w14:paraId="229518DF" w14:textId="3002A4BE" w:rsidR="00A51C34" w:rsidRDefault="00A51C34" w:rsidP="00A51C34">
      <w:pPr>
        <w:pStyle w:val="ListParagraph"/>
        <w:ind w:left="0" w:firstLine="1418"/>
        <w:rPr>
          <w:rFonts w:ascii="TH SarabunPSK" w:hAnsi="TH SarabunPSK" w:cs="TH SarabunPSK"/>
          <w:sz w:val="32"/>
          <w:szCs w:val="32"/>
        </w:rPr>
      </w:pPr>
    </w:p>
    <w:p w14:paraId="3CB68C02" w14:textId="5096DDBC" w:rsidR="00DE192F" w:rsidRDefault="00BE0535" w:rsidP="00BE0535">
      <w:pPr>
        <w:pStyle w:val="ListParagraph"/>
        <w:ind w:left="0" w:firstLine="1418"/>
        <w:jc w:val="center"/>
        <w:rPr>
          <w:rFonts w:ascii="TH SarabunPSK" w:hAnsi="TH SarabunPSK" w:cs="TH SarabunPSK"/>
          <w:sz w:val="32"/>
          <w:szCs w:val="32"/>
        </w:rPr>
      </w:pPr>
      <w:r w:rsidRPr="00B16D0B">
        <w:rPr>
          <w:rFonts w:ascii="TH SarabunPSK" w:hAnsi="TH SarabunPSK" w:cs="TH SarabunPSK"/>
          <w:sz w:val="32"/>
          <w:szCs w:val="32"/>
          <w:cs/>
        </w:rPr>
        <w:drawing>
          <wp:inline distT="0" distB="0" distL="0" distR="0" wp14:anchorId="46C54D7D" wp14:editId="1A3A91B3">
            <wp:extent cx="2171219" cy="2609850"/>
            <wp:effectExtent l="0" t="0" r="635" b="0"/>
            <wp:docPr id="9134571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8774545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192022" cy="2634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1A40A6" w14:textId="19E82ED0" w:rsidR="00765045" w:rsidRDefault="00765045" w:rsidP="00765045">
      <w:pPr>
        <w:pStyle w:val="ListParagraph"/>
        <w:ind w:left="0"/>
        <w:rPr>
          <w:rFonts w:ascii="TH SarabunPSK" w:hAnsi="TH SarabunPSK" w:cs="TH SarabunPSK"/>
          <w:sz w:val="32"/>
          <w:szCs w:val="32"/>
        </w:rPr>
      </w:pPr>
    </w:p>
    <w:p w14:paraId="41558332" w14:textId="50363078" w:rsidR="002A17A6" w:rsidRPr="00AF5AD0" w:rsidRDefault="00AF5AD0" w:rsidP="00EC72AB">
      <w:pPr>
        <w:pStyle w:val="ListParagraph"/>
        <w:ind w:left="0"/>
        <w:jc w:val="center"/>
        <w:rPr>
          <w:rStyle w:val="Hyperlink"/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fldChar w:fldCharType="begin"/>
      </w:r>
      <w:r>
        <w:rPr>
          <w:rFonts w:ascii="TH SarabunPSK" w:hAnsi="TH SarabunPSK" w:cs="TH SarabunPSK" w:hint="cs"/>
          <w:sz w:val="32"/>
          <w:szCs w:val="32"/>
        </w:rPr>
        <w:instrText xml:space="preserve">HYPERLINK </w:instrText>
      </w:r>
      <w:r>
        <w:rPr>
          <w:rFonts w:ascii="TH SarabunPSK" w:hAnsi="TH SarabunPSK" w:cs="TH SarabunPSK" w:hint="cs"/>
          <w:sz w:val="32"/>
          <w:szCs w:val="32"/>
          <w:cs/>
        </w:rPr>
        <w:instrText>"</w:instrText>
      </w:r>
      <w:r>
        <w:rPr>
          <w:rFonts w:ascii="TH SarabunPSK" w:hAnsi="TH SarabunPSK" w:cs="TH SarabunPSK" w:hint="cs"/>
          <w:sz w:val="32"/>
          <w:szCs w:val="32"/>
        </w:rPr>
        <w:instrText>https://green-tds.mju.ac.th/goverment/</w:instrText>
      </w:r>
      <w:r>
        <w:rPr>
          <w:rFonts w:ascii="TH SarabunPSK" w:hAnsi="TH SarabunPSK" w:cs="TH SarabunPSK" w:hint="cs"/>
          <w:sz w:val="32"/>
          <w:szCs w:val="32"/>
          <w:cs/>
        </w:rPr>
        <w:instrText>25670815144610</w:instrText>
      </w:r>
      <w:r>
        <w:rPr>
          <w:rFonts w:ascii="TH SarabunPSK" w:hAnsi="TH SarabunPSK" w:cs="TH SarabunPSK" w:hint="cs"/>
          <w:sz w:val="32"/>
          <w:szCs w:val="32"/>
        </w:rPr>
        <w:instrText>_green-tds/Doc_</w:instrText>
      </w:r>
      <w:r>
        <w:rPr>
          <w:rFonts w:ascii="TH SarabunPSK" w:hAnsi="TH SarabunPSK" w:cs="TH SarabunPSK" w:hint="cs"/>
          <w:sz w:val="32"/>
          <w:szCs w:val="32"/>
          <w:cs/>
        </w:rPr>
        <w:instrText>25690320153936</w:instrText>
      </w:r>
      <w:r>
        <w:rPr>
          <w:rFonts w:ascii="TH SarabunPSK" w:hAnsi="TH SarabunPSK" w:cs="TH SarabunPSK" w:hint="cs"/>
          <w:sz w:val="32"/>
          <w:szCs w:val="32"/>
        </w:rPr>
        <w:instrText>_</w:instrText>
      </w:r>
      <w:r>
        <w:rPr>
          <w:rFonts w:ascii="TH SarabunPSK" w:hAnsi="TH SarabunPSK" w:cs="TH SarabunPSK" w:hint="cs"/>
          <w:sz w:val="32"/>
          <w:szCs w:val="32"/>
          <w:cs/>
        </w:rPr>
        <w:instrText>477609.</w:instrText>
      </w:r>
      <w:r>
        <w:rPr>
          <w:rFonts w:ascii="TH SarabunPSK" w:hAnsi="TH SarabunPSK" w:cs="TH SarabunPSK" w:hint="cs"/>
          <w:sz w:val="32"/>
          <w:szCs w:val="32"/>
        </w:rPr>
        <w:instrText>pdf"</w:instrText>
      </w:r>
      <w:r>
        <w:rPr>
          <w:rFonts w:ascii="TH SarabunPSK" w:hAnsi="TH SarabunPSK" w:cs="TH SarabunPSK"/>
          <w:sz w:val="32"/>
          <w:szCs w:val="32"/>
          <w:cs/>
        </w:rPr>
      </w:r>
      <w:r>
        <w:rPr>
          <w:rFonts w:ascii="TH SarabunPSK" w:hAnsi="TH SarabunPSK" w:cs="TH SarabunPSK"/>
          <w:sz w:val="32"/>
          <w:szCs w:val="32"/>
          <w:cs/>
        </w:rPr>
        <w:fldChar w:fldCharType="separate"/>
      </w:r>
      <w:r w:rsidR="00DE192F" w:rsidRPr="00AF5AD0">
        <w:rPr>
          <w:rStyle w:val="Hyperlink"/>
          <w:rFonts w:ascii="TH SarabunPSK" w:hAnsi="TH SarabunPSK" w:cs="TH SarabunPSK" w:hint="cs"/>
          <w:sz w:val="32"/>
          <w:szCs w:val="32"/>
          <w:cs/>
        </w:rPr>
        <w:t>เว็</w:t>
      </w:r>
      <w:r w:rsidR="00DE192F" w:rsidRPr="00AF5AD0">
        <w:rPr>
          <w:rStyle w:val="Hyperlink"/>
          <w:rFonts w:ascii="TH SarabunPSK" w:hAnsi="TH SarabunPSK" w:cs="TH SarabunPSK" w:hint="cs"/>
          <w:sz w:val="32"/>
          <w:szCs w:val="32"/>
          <w:cs/>
        </w:rPr>
        <w:t>บ</w:t>
      </w:r>
      <w:r w:rsidR="00DE192F" w:rsidRPr="00AF5AD0">
        <w:rPr>
          <w:rStyle w:val="Hyperlink"/>
          <w:rFonts w:ascii="TH SarabunPSK" w:hAnsi="TH SarabunPSK" w:cs="TH SarabunPSK" w:hint="cs"/>
          <w:sz w:val="32"/>
          <w:szCs w:val="32"/>
          <w:cs/>
        </w:rPr>
        <w:t>ไซ</w:t>
      </w:r>
      <w:r w:rsidR="00DE192F" w:rsidRPr="00AF5AD0">
        <w:rPr>
          <w:rStyle w:val="Hyperlink"/>
          <w:rFonts w:ascii="TH SarabunPSK" w:hAnsi="TH SarabunPSK" w:cs="TH SarabunPSK" w:hint="cs"/>
          <w:sz w:val="32"/>
          <w:szCs w:val="32"/>
          <w:cs/>
        </w:rPr>
        <w:t>ต</w:t>
      </w:r>
      <w:r w:rsidR="00DE192F" w:rsidRPr="00AF5AD0">
        <w:rPr>
          <w:rStyle w:val="Hyperlink"/>
          <w:rFonts w:ascii="TH SarabunPSK" w:hAnsi="TH SarabunPSK" w:cs="TH SarabunPSK" w:hint="cs"/>
          <w:sz w:val="32"/>
          <w:szCs w:val="32"/>
          <w:cs/>
        </w:rPr>
        <w:t xml:space="preserve">์ </w:t>
      </w:r>
    </w:p>
    <w:p w14:paraId="14FD1763" w14:textId="3A416D12" w:rsidR="00D0408F" w:rsidRDefault="00AF5AD0" w:rsidP="00BE0535">
      <w:pPr>
        <w:pStyle w:val="ListParagraph"/>
        <w:ind w:left="0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fldChar w:fldCharType="end"/>
      </w:r>
    </w:p>
    <w:p w14:paraId="5FB494A8" w14:textId="5204960B" w:rsidR="00D0408F" w:rsidRDefault="00D0408F" w:rsidP="00EC72AB">
      <w:pPr>
        <w:pStyle w:val="ListParagraph"/>
        <w:ind w:left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F0CC870" wp14:editId="3B810193">
            <wp:extent cx="3597471" cy="2628406"/>
            <wp:effectExtent l="8255" t="0" r="0" b="0"/>
            <wp:docPr id="528746088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41" t="4996" r="16445" b="11450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610930" cy="2638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AED60C" w14:textId="5359EA5E" w:rsidR="00843A00" w:rsidRPr="00BE0535" w:rsidRDefault="00D0408F" w:rsidP="00BE0535">
      <w:pPr>
        <w:pStyle w:val="ListParagraph"/>
        <w:ind w:left="0" w:hanging="142"/>
        <w:jc w:val="center"/>
      </w:pPr>
      <w:r>
        <w:rPr>
          <w:rFonts w:hint="cs"/>
          <w:cs/>
        </w:rPr>
        <w:t>บอร์ดประชาสัมพันธ์</w:t>
      </w:r>
    </w:p>
    <w:p w14:paraId="79C62C47" w14:textId="61DCF91F" w:rsidR="00244744" w:rsidRPr="00A51C34" w:rsidRDefault="00244744" w:rsidP="00244744">
      <w:pPr>
        <w:pStyle w:val="ListParagraph"/>
        <w:numPr>
          <w:ilvl w:val="0"/>
          <w:numId w:val="4"/>
        </w:numPr>
        <w:ind w:left="0" w:firstLine="1134"/>
        <w:rPr>
          <w:rFonts w:ascii="TH SarabunPSK" w:hAnsi="TH SarabunPSK" w:cs="TH SarabunPSK"/>
          <w:sz w:val="32"/>
          <w:szCs w:val="32"/>
        </w:rPr>
      </w:pPr>
      <w:r w:rsidRPr="00A51C34">
        <w:rPr>
          <w:rFonts w:ascii="TH SarabunPSK" w:hAnsi="TH SarabunPSK" w:cs="TH SarabunPSK" w:hint="cs"/>
          <w:sz w:val="32"/>
          <w:szCs w:val="32"/>
          <w:cs/>
        </w:rPr>
        <w:lastRenderedPageBreak/>
        <w:t>การสื่อสารด้าน</w:t>
      </w:r>
      <w:r>
        <w:rPr>
          <w:rFonts w:ascii="TH SarabunPSK" w:hAnsi="TH SarabunPSK" w:cs="TH SarabunPSK" w:hint="cs"/>
          <w:sz w:val="32"/>
          <w:szCs w:val="32"/>
          <w:cs/>
        </w:rPr>
        <w:t>ผลการใช้ทรัพยากร พลังงาน และของเสีย</w:t>
      </w:r>
    </w:p>
    <w:p w14:paraId="429D9249" w14:textId="459D917E" w:rsidR="00244744" w:rsidRDefault="00244744" w:rsidP="00244744">
      <w:pPr>
        <w:pStyle w:val="ListParagraph"/>
        <w:ind w:left="0" w:firstLine="1418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คณะกรรมการดำเนินงานหมวดที่ 3 ได้สื่อสารผลการใช้ทรัพยากร พลังงาน และของเสีย ผ่านทางช่องทางการสื่อสาร ได้แก่ เว็บไซต์ </w:t>
      </w:r>
      <w:r>
        <w:rPr>
          <w:rFonts w:ascii="TH SarabunPSK" w:hAnsi="TH SarabunPSK" w:cs="TH SarabunPSK"/>
          <w:sz w:val="32"/>
          <w:szCs w:val="32"/>
        </w:rPr>
        <w:t>Green Office</w:t>
      </w:r>
      <w:r w:rsidR="00D0408F">
        <w:rPr>
          <w:rFonts w:ascii="TH SarabunPSK" w:hAnsi="TH SarabunPSK" w:cs="TH SarabunPSK"/>
          <w:sz w:val="32"/>
          <w:szCs w:val="32"/>
        </w:rPr>
        <w:t xml:space="preserve"> </w:t>
      </w:r>
      <w:r w:rsidR="00D0408F">
        <w:rPr>
          <w:rFonts w:ascii="TH SarabunPSK" w:hAnsi="TH SarabunPSK" w:cs="TH SarabunPSK" w:hint="cs"/>
          <w:sz w:val="32"/>
          <w:szCs w:val="32"/>
          <w:cs/>
        </w:rPr>
        <w:t>พร้อมกันนี้</w:t>
      </w:r>
      <w:r w:rsidR="00D0408F">
        <w:rPr>
          <w:rFonts w:ascii="TH SarabunPSK" w:hAnsi="TH SarabunPSK" w:cs="TH SarabunPSK" w:hint="cs"/>
          <w:sz w:val="32"/>
          <w:szCs w:val="32"/>
          <w:cs/>
        </w:rPr>
        <w:t xml:space="preserve">หมวดที่ 2 ได้จัดทำใบความรู้ และประชาสัมพันธ์ ผ่านช่องทาง </w:t>
      </w:r>
      <w:r w:rsidR="00D0408F" w:rsidRPr="008D28B8">
        <w:rPr>
          <w:rFonts w:ascii="TH SarabunPSK" w:hAnsi="TH SarabunPSK" w:cs="TH SarabunPSK"/>
          <w:sz w:val="32"/>
          <w:szCs w:val="32"/>
          <w:cs/>
        </w:rPr>
        <w:t>บอร์ดประชาสัมพันธ์</w:t>
      </w:r>
      <w:r w:rsidR="00D0408F">
        <w:rPr>
          <w:rFonts w:ascii="TH SarabunPSK" w:hAnsi="TH SarabunPSK" w:cs="TH SarabunPSK" w:hint="cs"/>
          <w:sz w:val="32"/>
          <w:szCs w:val="32"/>
          <w:cs/>
        </w:rPr>
        <w:t xml:space="preserve"> และกลุ่ม </w:t>
      </w:r>
      <w:r w:rsidR="00D0408F">
        <w:rPr>
          <w:rFonts w:ascii="TH SarabunPSK" w:hAnsi="TH SarabunPSK" w:cs="TH SarabunPSK"/>
          <w:sz w:val="32"/>
          <w:szCs w:val="32"/>
        </w:rPr>
        <w:t>LINE</w:t>
      </w:r>
      <w:r w:rsidR="00D0408F">
        <w:rPr>
          <w:rFonts w:ascii="TH SarabunPSK" w:hAnsi="TH SarabunPSK" w:cs="TH SarabunPSK" w:hint="cs"/>
          <w:sz w:val="32"/>
          <w:szCs w:val="32"/>
          <w:cs/>
        </w:rPr>
        <w:t xml:space="preserve"> สำนักงานสีเขียวคณะพัฒนาการท่องเที่ยว</w:t>
      </w:r>
    </w:p>
    <w:p w14:paraId="5003CF88" w14:textId="220057E2" w:rsidR="002A17A6" w:rsidRDefault="002A17A6" w:rsidP="002A17A6">
      <w:pPr>
        <w:pStyle w:val="ListParagraph"/>
        <w:ind w:left="0"/>
        <w:rPr>
          <w:rFonts w:ascii="TH SarabunPSK" w:hAnsi="TH SarabunPSK" w:cs="TH SarabunPSK"/>
          <w:sz w:val="32"/>
          <w:szCs w:val="32"/>
        </w:rPr>
      </w:pPr>
    </w:p>
    <w:p w14:paraId="3B7DFCF3" w14:textId="1D2AF386" w:rsidR="002A17A6" w:rsidRDefault="00AF5AD0" w:rsidP="002A17A6">
      <w:pPr>
        <w:pStyle w:val="ListParagraph"/>
        <w:ind w:left="0"/>
        <w:jc w:val="center"/>
        <w:rPr>
          <w:rFonts w:ascii="TH SarabunPSK" w:hAnsi="TH SarabunPSK" w:cs="TH SarabunPSK"/>
          <w:sz w:val="32"/>
          <w:szCs w:val="32"/>
        </w:rPr>
      </w:pPr>
      <w:r w:rsidRPr="00AF5AD0">
        <w:rPr>
          <w:rFonts w:ascii="TH SarabunPSK" w:hAnsi="TH SarabunPSK" w:cs="TH SarabunPSK"/>
          <w:sz w:val="32"/>
          <w:szCs w:val="32"/>
        </w:rPr>
        <w:drawing>
          <wp:inline distT="0" distB="0" distL="0" distR="0" wp14:anchorId="13CD0FE8" wp14:editId="6FC2CD33">
            <wp:extent cx="2715260" cy="2671466"/>
            <wp:effectExtent l="0" t="0" r="8890" b="0"/>
            <wp:docPr id="56216751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167514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721811" cy="2677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33DFF5" w14:textId="76B66692" w:rsidR="00AF5AD0" w:rsidRPr="00AF5AD0" w:rsidRDefault="00AF5AD0" w:rsidP="00AF5AD0">
      <w:pPr>
        <w:pStyle w:val="ListParagraph"/>
        <w:ind w:left="0"/>
        <w:jc w:val="center"/>
        <w:rPr>
          <w:rStyle w:val="Hyperlink"/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fldChar w:fldCharType="begin"/>
      </w:r>
      <w:r>
        <w:rPr>
          <w:rFonts w:ascii="TH SarabunPSK" w:hAnsi="TH SarabunPSK" w:cs="TH SarabunPSK" w:hint="cs"/>
          <w:sz w:val="32"/>
          <w:szCs w:val="32"/>
        </w:rPr>
        <w:instrText xml:space="preserve">HYPERLINK </w:instrText>
      </w:r>
      <w:r>
        <w:rPr>
          <w:rFonts w:ascii="TH SarabunPSK" w:hAnsi="TH SarabunPSK" w:cs="TH SarabunPSK" w:hint="cs"/>
          <w:sz w:val="32"/>
          <w:szCs w:val="32"/>
          <w:cs/>
        </w:rPr>
        <w:instrText>"</w:instrText>
      </w:r>
      <w:r>
        <w:rPr>
          <w:rFonts w:ascii="TH SarabunPSK" w:hAnsi="TH SarabunPSK" w:cs="TH SarabunPSK" w:hint="cs"/>
          <w:sz w:val="32"/>
          <w:szCs w:val="32"/>
        </w:rPr>
        <w:instrText>https://green-tds.mju.ac.th/wtms_document.aspx?bID=</w:instrText>
      </w:r>
      <w:r>
        <w:rPr>
          <w:rFonts w:ascii="TH SarabunPSK" w:hAnsi="TH SarabunPSK" w:cs="TH SarabunPSK" w:hint="cs"/>
          <w:sz w:val="32"/>
          <w:szCs w:val="32"/>
          <w:cs/>
        </w:rPr>
        <w:instrText>19913</w:instrText>
      </w:r>
      <w:r>
        <w:rPr>
          <w:rFonts w:ascii="TH SarabunPSK" w:hAnsi="TH SarabunPSK" w:cs="TH SarabunPSK" w:hint="cs"/>
          <w:sz w:val="32"/>
          <w:szCs w:val="32"/>
        </w:rPr>
        <w:instrText>&amp;lang=th-TH"</w:instrText>
      </w:r>
      <w:r>
        <w:rPr>
          <w:rFonts w:ascii="TH SarabunPSK" w:hAnsi="TH SarabunPSK" w:cs="TH SarabunPSK"/>
          <w:sz w:val="32"/>
          <w:szCs w:val="32"/>
          <w:cs/>
        </w:rPr>
      </w:r>
      <w:r>
        <w:rPr>
          <w:rFonts w:ascii="TH SarabunPSK" w:hAnsi="TH SarabunPSK" w:cs="TH SarabunPSK"/>
          <w:sz w:val="32"/>
          <w:szCs w:val="32"/>
          <w:cs/>
        </w:rPr>
        <w:fldChar w:fldCharType="separate"/>
      </w:r>
      <w:r w:rsidR="002A17A6" w:rsidRPr="00AF5AD0">
        <w:rPr>
          <w:rStyle w:val="Hyperlink"/>
          <w:rFonts w:ascii="TH SarabunPSK" w:hAnsi="TH SarabunPSK" w:cs="TH SarabunPSK" w:hint="cs"/>
          <w:sz w:val="32"/>
          <w:szCs w:val="32"/>
          <w:cs/>
        </w:rPr>
        <w:t>เว็บ</w:t>
      </w:r>
      <w:r w:rsidR="002A17A6" w:rsidRPr="00AF5AD0">
        <w:rPr>
          <w:rStyle w:val="Hyperlink"/>
          <w:rFonts w:ascii="TH SarabunPSK" w:hAnsi="TH SarabunPSK" w:cs="TH SarabunPSK" w:hint="cs"/>
          <w:sz w:val="32"/>
          <w:szCs w:val="32"/>
          <w:cs/>
        </w:rPr>
        <w:t>ไ</w:t>
      </w:r>
      <w:r w:rsidR="002A17A6" w:rsidRPr="00AF5AD0">
        <w:rPr>
          <w:rStyle w:val="Hyperlink"/>
          <w:rFonts w:ascii="TH SarabunPSK" w:hAnsi="TH SarabunPSK" w:cs="TH SarabunPSK" w:hint="cs"/>
          <w:sz w:val="32"/>
          <w:szCs w:val="32"/>
          <w:cs/>
        </w:rPr>
        <w:t>ซต์</w:t>
      </w:r>
    </w:p>
    <w:p w14:paraId="1F415D6B" w14:textId="3143624C" w:rsidR="00D0408F" w:rsidRDefault="00AF5AD0" w:rsidP="00D0408F">
      <w:pPr>
        <w:pStyle w:val="ListParagraph"/>
        <w:ind w:left="0"/>
        <w:jc w:val="center"/>
        <w:rPr>
          <w:noProof/>
        </w:rPr>
      </w:pPr>
      <w:r>
        <w:rPr>
          <w:rFonts w:ascii="TH SarabunPSK" w:hAnsi="TH SarabunPSK" w:cs="TH SarabunPSK"/>
          <w:sz w:val="32"/>
          <w:szCs w:val="32"/>
          <w:cs/>
        </w:rPr>
        <w:fldChar w:fldCharType="end"/>
      </w:r>
    </w:p>
    <w:p w14:paraId="40204D5F" w14:textId="5E5FE0D6" w:rsidR="00EC72AB" w:rsidRDefault="00D0408F" w:rsidP="00D0408F">
      <w:pPr>
        <w:pStyle w:val="ListParagraph"/>
        <w:ind w:left="0"/>
        <w:jc w:val="center"/>
      </w:pPr>
      <w:r>
        <w:rPr>
          <w:noProof/>
        </w:rPr>
        <w:drawing>
          <wp:inline distT="0" distB="0" distL="0" distR="0" wp14:anchorId="0D83B3C5" wp14:editId="08DCD7EC">
            <wp:extent cx="3695313" cy="2831294"/>
            <wp:effectExtent l="0" t="6032" r="0" b="0"/>
            <wp:docPr id="1264378854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426" t="8229" r="11151" b="9550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700018" cy="2834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43DB1A" w14:textId="77777777" w:rsidR="00D0408F" w:rsidRDefault="00D0408F" w:rsidP="00D0408F">
      <w:pPr>
        <w:pStyle w:val="ListParagraph"/>
        <w:ind w:left="0" w:hanging="142"/>
        <w:jc w:val="center"/>
        <w:rPr>
          <w:rFonts w:hint="cs"/>
        </w:rPr>
      </w:pPr>
      <w:r>
        <w:rPr>
          <w:rFonts w:hint="cs"/>
          <w:cs/>
        </w:rPr>
        <w:t>บอร์ดประชาสัมพันธ์</w:t>
      </w:r>
    </w:p>
    <w:p w14:paraId="1B8AE27A" w14:textId="77777777" w:rsidR="00EC72AB" w:rsidRDefault="00EC72AB" w:rsidP="002A17A6">
      <w:pPr>
        <w:pStyle w:val="ListParagraph"/>
        <w:ind w:left="0"/>
      </w:pPr>
    </w:p>
    <w:p w14:paraId="017A5B48" w14:textId="77777777" w:rsidR="00EC72AB" w:rsidRDefault="00EC72AB" w:rsidP="002A17A6">
      <w:pPr>
        <w:pStyle w:val="ListParagraph"/>
        <w:ind w:left="0"/>
        <w:rPr>
          <w:rFonts w:ascii="TH SarabunPSK" w:hAnsi="TH SarabunPSK" w:cs="TH SarabunPSK" w:hint="cs"/>
          <w:sz w:val="32"/>
          <w:szCs w:val="32"/>
        </w:rPr>
      </w:pPr>
    </w:p>
    <w:p w14:paraId="0A3400C2" w14:textId="2C47EA88" w:rsidR="00D7756C" w:rsidRPr="00A51C34" w:rsidRDefault="00D7756C" w:rsidP="00D7756C">
      <w:pPr>
        <w:pStyle w:val="ListParagraph"/>
        <w:numPr>
          <w:ilvl w:val="0"/>
          <w:numId w:val="4"/>
        </w:numPr>
        <w:ind w:left="0" w:firstLine="1134"/>
        <w:rPr>
          <w:rFonts w:ascii="TH SarabunPSK" w:hAnsi="TH SarabunPSK" w:cs="TH SarabunPSK"/>
          <w:sz w:val="32"/>
          <w:szCs w:val="32"/>
        </w:rPr>
      </w:pPr>
      <w:r w:rsidRPr="00A51C34">
        <w:rPr>
          <w:rFonts w:ascii="TH SarabunPSK" w:hAnsi="TH SarabunPSK" w:cs="TH SarabunPSK" w:hint="cs"/>
          <w:sz w:val="32"/>
          <w:szCs w:val="32"/>
          <w:cs/>
        </w:rPr>
        <w:lastRenderedPageBreak/>
        <w:t>การสื่อสารด้าน</w:t>
      </w:r>
      <w:r w:rsidR="005B79E8">
        <w:rPr>
          <w:rFonts w:ascii="TH SarabunPSK" w:hAnsi="TH SarabunPSK" w:cs="TH SarabunPSK" w:hint="cs"/>
          <w:sz w:val="32"/>
          <w:szCs w:val="32"/>
          <w:cs/>
        </w:rPr>
        <w:t>สินค้าและบริการที่เป็นมิตรกับสิ่งแวดล้อม</w:t>
      </w:r>
    </w:p>
    <w:p w14:paraId="0A84141C" w14:textId="32AEA815" w:rsidR="002A33AC" w:rsidRDefault="00D7756C" w:rsidP="00CC53B6">
      <w:pPr>
        <w:pStyle w:val="ListParagraph"/>
        <w:ind w:left="0" w:firstLine="1418"/>
        <w:rPr>
          <w:rFonts w:ascii="TH SarabunPSK" w:hAnsi="TH SarabunPSK" w:cs="TH SarabunPSK" w:hint="cs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คณะกรรมการดำเนินงานหมวดที่ </w:t>
      </w:r>
      <w:r w:rsidR="00532C6F">
        <w:rPr>
          <w:rFonts w:ascii="TH SarabunPSK" w:hAnsi="TH SarabunPSK" w:cs="TH SarabunPSK" w:hint="cs"/>
          <w:sz w:val="32"/>
          <w:szCs w:val="32"/>
          <w:cs/>
        </w:rPr>
        <w:t>6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ได้</w:t>
      </w:r>
      <w:r w:rsidR="006A478C">
        <w:rPr>
          <w:rFonts w:ascii="TH SarabunPSK" w:hAnsi="TH SarabunPSK" w:cs="TH SarabunPSK" w:hint="cs"/>
          <w:sz w:val="32"/>
          <w:szCs w:val="32"/>
          <w:cs/>
        </w:rPr>
        <w:t xml:space="preserve">แจ้งให้บุคลากรคณะ พิจารณาการซื้อวัสดุ อุปกรณ์ ที่เป็นมิตรกับสิ่งแวดล้อมโดยสื่อสารให้บุคลากรผ่านช่องทางเว็บไซต์ </w:t>
      </w:r>
      <w:r w:rsidR="00D0408F">
        <w:rPr>
          <w:rFonts w:ascii="TH SarabunPSK" w:hAnsi="TH SarabunPSK" w:cs="TH SarabunPSK" w:hint="cs"/>
          <w:sz w:val="32"/>
          <w:szCs w:val="32"/>
          <w:cs/>
        </w:rPr>
        <w:t xml:space="preserve">พร้อมกันนี้หมวดที่ 2 ได้จัดทำใบความรู้ และประชาสัมพันธ์ ผ่านช่องทาง </w:t>
      </w:r>
      <w:r w:rsidR="00D0408F" w:rsidRPr="008D28B8">
        <w:rPr>
          <w:rFonts w:ascii="TH SarabunPSK" w:hAnsi="TH SarabunPSK" w:cs="TH SarabunPSK"/>
          <w:sz w:val="32"/>
          <w:szCs w:val="32"/>
          <w:cs/>
        </w:rPr>
        <w:t>บอร์ดประชาสัมพันธ์</w:t>
      </w:r>
      <w:r w:rsidR="00D0408F">
        <w:rPr>
          <w:rFonts w:ascii="TH SarabunPSK" w:hAnsi="TH SarabunPSK" w:cs="TH SarabunPSK" w:hint="cs"/>
          <w:sz w:val="32"/>
          <w:szCs w:val="32"/>
          <w:cs/>
        </w:rPr>
        <w:t xml:space="preserve"> และกลุ่ม </w:t>
      </w:r>
      <w:r w:rsidR="00D0408F">
        <w:rPr>
          <w:rFonts w:ascii="TH SarabunPSK" w:hAnsi="TH SarabunPSK" w:cs="TH SarabunPSK"/>
          <w:sz w:val="32"/>
          <w:szCs w:val="32"/>
        </w:rPr>
        <w:t>LINE</w:t>
      </w:r>
      <w:r w:rsidR="00D0408F">
        <w:rPr>
          <w:rFonts w:ascii="TH SarabunPSK" w:hAnsi="TH SarabunPSK" w:cs="TH SarabunPSK" w:hint="cs"/>
          <w:sz w:val="32"/>
          <w:szCs w:val="32"/>
          <w:cs/>
        </w:rPr>
        <w:t xml:space="preserve"> สำนักงานสีเขียวคณะพัฒนาการท่องเที่ยว</w:t>
      </w:r>
    </w:p>
    <w:p w14:paraId="2D79D98A" w14:textId="22C4469E" w:rsidR="002A33AC" w:rsidRDefault="002A33AC" w:rsidP="002A33AC">
      <w:pPr>
        <w:pStyle w:val="ListParagraph"/>
        <w:ind w:left="0"/>
        <w:jc w:val="center"/>
        <w:rPr>
          <w:rFonts w:ascii="TH SarabunPSK" w:hAnsi="TH SarabunPSK" w:cs="TH SarabunPSK"/>
          <w:sz w:val="32"/>
          <w:szCs w:val="32"/>
        </w:rPr>
      </w:pPr>
    </w:p>
    <w:p w14:paraId="67F4E3ED" w14:textId="1EC148C7" w:rsidR="00CC53B6" w:rsidRPr="00CC53B6" w:rsidRDefault="00CC53B6" w:rsidP="00CC53B6">
      <w:pPr>
        <w:pStyle w:val="ListParagraph"/>
        <w:ind w:left="0"/>
        <w:jc w:val="center"/>
        <w:rPr>
          <w:rFonts w:hint="cs"/>
          <w:cs/>
        </w:rPr>
      </w:pPr>
      <w:r w:rsidRPr="00CC53B6">
        <w:rPr>
          <w:rFonts w:ascii="TH SarabunPSK" w:hAnsi="TH SarabunPSK" w:cs="TH SarabunPSK"/>
          <w:sz w:val="32"/>
          <w:szCs w:val="32"/>
        </w:rPr>
        <w:drawing>
          <wp:inline distT="0" distB="0" distL="0" distR="0" wp14:anchorId="385797DE" wp14:editId="37C9A6D7">
            <wp:extent cx="2948735" cy="3057525"/>
            <wp:effectExtent l="0" t="0" r="4445" b="0"/>
            <wp:docPr id="205809267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8092674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967937" cy="3077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33AC">
        <w:rPr>
          <w:rFonts w:ascii="TH SarabunPSK" w:hAnsi="TH SarabunPSK" w:cs="TH SarabunPSK"/>
          <w:sz w:val="32"/>
          <w:szCs w:val="32"/>
        </w:rPr>
        <w:br/>
      </w:r>
      <w:hyperlink r:id="rId45" w:history="1">
        <w:r w:rsidR="002A33AC" w:rsidRPr="002A33AC">
          <w:rPr>
            <w:rStyle w:val="Hyperlink"/>
            <w:rFonts w:ascii="TH SarabunPSK" w:hAnsi="TH SarabunPSK" w:cs="TH SarabunPSK" w:hint="cs"/>
            <w:sz w:val="32"/>
            <w:szCs w:val="32"/>
            <w:cs/>
          </w:rPr>
          <w:t>เว็บไซต์</w:t>
        </w:r>
      </w:hyperlink>
    </w:p>
    <w:p w14:paraId="619E2BC5" w14:textId="5DFB35CE" w:rsidR="006A478C" w:rsidRDefault="00CC53B6" w:rsidP="00CC53B6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cs/>
        </w:rPr>
        <w:drawing>
          <wp:inline distT="0" distB="0" distL="0" distR="0" wp14:anchorId="5A701EF8" wp14:editId="10E60EA3">
            <wp:extent cx="3326271" cy="2525860"/>
            <wp:effectExtent l="317" t="0" r="7938" b="7937"/>
            <wp:docPr id="1190262456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834" t="6951" r="15019" b="13015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391580" cy="2575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2E7EFB" w14:textId="2A91FB39" w:rsidR="00CC53B6" w:rsidRDefault="00CC53B6" w:rsidP="00CC53B6">
      <w:pPr>
        <w:pStyle w:val="ListParagraph"/>
        <w:ind w:left="0" w:hanging="142"/>
        <w:jc w:val="center"/>
      </w:pPr>
      <w:r>
        <w:rPr>
          <w:rFonts w:hint="cs"/>
          <w:cs/>
        </w:rPr>
        <w:t>บอร์ดประชาสัมพันธ์</w:t>
      </w:r>
    </w:p>
    <w:p w14:paraId="14F18773" w14:textId="77777777" w:rsidR="00CC53B6" w:rsidRPr="00CC53B6" w:rsidRDefault="00CC53B6" w:rsidP="00CC53B6">
      <w:pPr>
        <w:pStyle w:val="ListParagraph"/>
        <w:ind w:left="0" w:hanging="142"/>
        <w:jc w:val="center"/>
        <w:rPr>
          <w:rFonts w:hint="cs"/>
        </w:rPr>
      </w:pPr>
    </w:p>
    <w:p w14:paraId="562DF633" w14:textId="1B88B970" w:rsidR="006A478C" w:rsidRPr="00A51C34" w:rsidRDefault="006A478C" w:rsidP="006A478C">
      <w:pPr>
        <w:pStyle w:val="ListParagraph"/>
        <w:numPr>
          <w:ilvl w:val="0"/>
          <w:numId w:val="4"/>
        </w:numPr>
        <w:ind w:left="0" w:firstLine="1134"/>
        <w:rPr>
          <w:rFonts w:ascii="TH SarabunPSK" w:hAnsi="TH SarabunPSK" w:cs="TH SarabunPSK"/>
          <w:sz w:val="32"/>
          <w:szCs w:val="32"/>
        </w:rPr>
      </w:pPr>
      <w:r w:rsidRPr="00A51C34">
        <w:rPr>
          <w:rFonts w:ascii="TH SarabunPSK" w:hAnsi="TH SarabunPSK" w:cs="TH SarabunPSK" w:hint="cs"/>
          <w:sz w:val="32"/>
          <w:szCs w:val="32"/>
          <w:cs/>
        </w:rPr>
        <w:lastRenderedPageBreak/>
        <w:t>การสื่อสารด้าน</w:t>
      </w:r>
      <w:r>
        <w:rPr>
          <w:rFonts w:ascii="TH SarabunPSK" w:hAnsi="TH SarabunPSK" w:cs="TH SarabunPSK" w:hint="cs"/>
          <w:sz w:val="32"/>
          <w:szCs w:val="32"/>
          <w:cs/>
        </w:rPr>
        <w:t>ก๊าซเรือนกระจก</w:t>
      </w:r>
    </w:p>
    <w:p w14:paraId="47ED9B99" w14:textId="77777777" w:rsidR="0052553F" w:rsidRDefault="006A478C" w:rsidP="0052553F">
      <w:pPr>
        <w:pStyle w:val="ListParagraph"/>
        <w:ind w:left="0" w:firstLine="1418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คณะกรรมการ</w:t>
      </w:r>
      <w:r w:rsidR="0052553F">
        <w:rPr>
          <w:rFonts w:ascii="TH SarabunPSK" w:hAnsi="TH SarabunPSK" w:cs="TH SarabunPSK" w:hint="cs"/>
          <w:sz w:val="32"/>
          <w:szCs w:val="32"/>
          <w:cs/>
        </w:rPr>
        <w:t xml:space="preserve">หมวดที่ 2 ได้จัดทำใบความรู้ และประชาสัมพันธ์ ผ่านช่องทาง </w:t>
      </w:r>
      <w:r w:rsidR="0052553F" w:rsidRPr="008D28B8">
        <w:rPr>
          <w:rFonts w:ascii="TH SarabunPSK" w:hAnsi="TH SarabunPSK" w:cs="TH SarabunPSK"/>
          <w:sz w:val="32"/>
          <w:szCs w:val="32"/>
          <w:cs/>
        </w:rPr>
        <w:t>บอร์ดประชาสัมพันธ์</w:t>
      </w:r>
      <w:r w:rsidR="0052553F">
        <w:rPr>
          <w:rFonts w:ascii="TH SarabunPSK" w:hAnsi="TH SarabunPSK" w:cs="TH SarabunPSK" w:hint="cs"/>
          <w:sz w:val="32"/>
          <w:szCs w:val="32"/>
          <w:cs/>
        </w:rPr>
        <w:t xml:space="preserve"> และกลุ่ม </w:t>
      </w:r>
      <w:r w:rsidR="0052553F">
        <w:rPr>
          <w:rFonts w:ascii="TH SarabunPSK" w:hAnsi="TH SarabunPSK" w:cs="TH SarabunPSK"/>
          <w:sz w:val="32"/>
          <w:szCs w:val="32"/>
        </w:rPr>
        <w:t>LINE</w:t>
      </w:r>
      <w:r w:rsidR="0052553F">
        <w:rPr>
          <w:rFonts w:ascii="TH SarabunPSK" w:hAnsi="TH SarabunPSK" w:cs="TH SarabunPSK" w:hint="cs"/>
          <w:sz w:val="32"/>
          <w:szCs w:val="32"/>
          <w:cs/>
        </w:rPr>
        <w:t xml:space="preserve"> สำนักงานสีเขียวคณะพัฒนาการท่องเที่ยว</w:t>
      </w:r>
      <w:r w:rsidR="0052553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เพื่อ</w:t>
      </w:r>
      <w:r w:rsidR="0052553F">
        <w:rPr>
          <w:rFonts w:ascii="TH SarabunPSK" w:hAnsi="TH SarabunPSK" w:cs="TH SarabunPSK" w:hint="cs"/>
          <w:sz w:val="32"/>
          <w:szCs w:val="32"/>
          <w:cs/>
        </w:rPr>
        <w:t>ให้ความรู้ในการ</w:t>
      </w:r>
      <w:r>
        <w:rPr>
          <w:rFonts w:ascii="TH SarabunPSK" w:hAnsi="TH SarabunPSK" w:cs="TH SarabunPSK" w:hint="cs"/>
          <w:sz w:val="32"/>
          <w:szCs w:val="32"/>
          <w:cs/>
        </w:rPr>
        <w:t>ช่วยในการลดการปล่อยก๊าซเรือนกระจก</w:t>
      </w:r>
      <w:r w:rsidR="00890E86">
        <w:rPr>
          <w:rFonts w:ascii="TH SarabunPSK" w:hAnsi="TH SarabunPSK" w:cs="TH SarabunPSK"/>
          <w:sz w:val="32"/>
          <w:szCs w:val="32"/>
        </w:rPr>
        <w:t xml:space="preserve"> </w:t>
      </w:r>
    </w:p>
    <w:p w14:paraId="65831285" w14:textId="1C3C1490" w:rsidR="006A478C" w:rsidRDefault="0052553F" w:rsidP="0052553F">
      <w:pPr>
        <w:pStyle w:val="ListParagraph"/>
        <w:ind w:left="0" w:firstLine="1418"/>
        <w:jc w:val="center"/>
        <w:rPr>
          <w:rFonts w:ascii="TH SarabunPSK" w:hAnsi="TH SarabunPSK" w:cs="TH SarabunPSK" w:hint="cs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7A026ECF" wp14:editId="7BC96F57">
            <wp:extent cx="4340744" cy="3256915"/>
            <wp:effectExtent l="8255" t="0" r="0" b="0"/>
            <wp:docPr id="1202245271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161" t="4816" r="12989" b="9673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342102" cy="3257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DCD29A" w14:textId="77777777" w:rsidR="0052553F" w:rsidRDefault="0052553F" w:rsidP="0052553F">
      <w:pPr>
        <w:pStyle w:val="ListParagraph"/>
        <w:ind w:left="0" w:hanging="142"/>
        <w:jc w:val="center"/>
      </w:pPr>
      <w:r>
        <w:rPr>
          <w:rFonts w:hint="cs"/>
          <w:cs/>
        </w:rPr>
        <w:t>บอร์ดประชาสัมพันธ์</w:t>
      </w:r>
    </w:p>
    <w:p w14:paraId="6A8F6049" w14:textId="3642B729" w:rsidR="00A51C34" w:rsidRPr="00890E86" w:rsidRDefault="00A51C34" w:rsidP="00EC72AB">
      <w:pPr>
        <w:pStyle w:val="ListParagraph"/>
        <w:ind w:left="0"/>
        <w:rPr>
          <w:rFonts w:ascii="TH SarabunPSK" w:hAnsi="TH SarabunPSK" w:cs="TH SarabunPSK"/>
          <w:sz w:val="32"/>
          <w:szCs w:val="32"/>
        </w:rPr>
      </w:pPr>
    </w:p>
    <w:p w14:paraId="2BE57931" w14:textId="0C56BD15" w:rsidR="00A51C34" w:rsidRDefault="006A478C" w:rsidP="006A478C">
      <w:pPr>
        <w:ind w:left="720" w:firstLine="720"/>
        <w:rPr>
          <w:rFonts w:ascii="TH SarabunPSK" w:hAnsi="TH SarabunPSK" w:cs="TH SarabunPSK"/>
          <w:sz w:val="32"/>
          <w:szCs w:val="32"/>
        </w:rPr>
      </w:pPr>
      <w:r w:rsidRPr="006A478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2.2.3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ร้อยละความเข้าใจนโยบายสิ่งแวดล้อมและการดำเนินงานสำนักงานสีเขียว</w:t>
      </w:r>
      <w:r w:rsidR="003E7663" w:rsidRPr="003E7663">
        <w:rPr>
          <w:rFonts w:ascii="TH SarabunPSK" w:hAnsi="TH SarabunPSK" w:cs="TH SarabunPSK"/>
          <w:b/>
          <w:bCs/>
          <w:sz w:val="32"/>
          <w:szCs w:val="32"/>
          <w:cs/>
        </w:rPr>
        <w:t xml:space="preserve">(สุ่มอย่างน้อย </w:t>
      </w:r>
      <w:r w:rsidR="003E7663">
        <w:rPr>
          <w:rFonts w:ascii="TH SarabunPSK" w:hAnsi="TH SarabunPSK" w:cs="TH SarabunPSK" w:hint="cs"/>
          <w:b/>
          <w:bCs/>
          <w:sz w:val="32"/>
          <w:szCs w:val="32"/>
          <w:cs/>
        </w:rPr>
        <w:t>4</w:t>
      </w:r>
      <w:r w:rsidR="003E7663" w:rsidRPr="003E7663">
        <w:rPr>
          <w:rFonts w:ascii="TH SarabunPSK" w:hAnsi="TH SarabunPSK" w:cs="TH SarabunPSK"/>
          <w:b/>
          <w:bCs/>
          <w:sz w:val="32"/>
          <w:szCs w:val="32"/>
          <w:cs/>
        </w:rPr>
        <w:t xml:space="preserve"> คน) โดยจะต้องสอบถามพนักงานแต่ละคนอย่างน้อยตามข้อ </w:t>
      </w:r>
      <w:r w:rsidR="003E7663">
        <w:rPr>
          <w:rFonts w:ascii="TH SarabunPSK" w:hAnsi="TH SarabunPSK" w:cs="TH SarabunPSK" w:hint="cs"/>
          <w:b/>
          <w:bCs/>
          <w:sz w:val="32"/>
          <w:szCs w:val="32"/>
          <w:cs/>
        </w:rPr>
        <w:t>2</w:t>
      </w:r>
      <w:r w:rsidR="003E7663" w:rsidRPr="003E7663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 w:rsidR="003E7663">
        <w:rPr>
          <w:rFonts w:ascii="TH SarabunPSK" w:hAnsi="TH SarabunPSK" w:cs="TH SarabunPSK" w:hint="cs"/>
          <w:b/>
          <w:bCs/>
          <w:sz w:val="32"/>
          <w:szCs w:val="32"/>
          <w:cs/>
        </w:rPr>
        <w:t>2</w:t>
      </w:r>
      <w:r w:rsidR="003E7663" w:rsidRPr="003E7663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 w:rsidR="003E7663">
        <w:rPr>
          <w:rFonts w:ascii="TH SarabunPSK" w:hAnsi="TH SarabunPSK" w:cs="TH SarabunPSK" w:hint="cs"/>
          <w:b/>
          <w:bCs/>
          <w:sz w:val="32"/>
          <w:szCs w:val="32"/>
          <w:cs/>
        </w:rPr>
        <w:t>1</w:t>
      </w:r>
      <w:r w:rsidR="003E7663" w:rsidRPr="003E7663">
        <w:rPr>
          <w:rFonts w:ascii="TH SarabunPSK" w:hAnsi="TH SarabunPSK" w:cs="TH SarabunPSK"/>
          <w:b/>
          <w:bCs/>
          <w:sz w:val="32"/>
          <w:szCs w:val="32"/>
          <w:cs/>
        </w:rPr>
        <w:t>(</w:t>
      </w:r>
      <w:r w:rsidR="003E7663">
        <w:rPr>
          <w:rFonts w:ascii="TH SarabunPSK" w:hAnsi="TH SarabunPSK" w:cs="TH SarabunPSK" w:hint="cs"/>
          <w:b/>
          <w:bCs/>
          <w:sz w:val="32"/>
          <w:szCs w:val="32"/>
          <w:cs/>
        </w:rPr>
        <w:t>1</w:t>
      </w:r>
      <w:r w:rsidR="003E7663" w:rsidRPr="003E7663">
        <w:rPr>
          <w:rFonts w:ascii="TH SarabunPSK" w:hAnsi="TH SarabunPSK" w:cs="TH SarabunPSK"/>
          <w:b/>
          <w:bCs/>
          <w:sz w:val="32"/>
          <w:szCs w:val="32"/>
          <w:cs/>
        </w:rPr>
        <w:t>)</w:t>
      </w:r>
    </w:p>
    <w:p w14:paraId="1154E4F2" w14:textId="77777777" w:rsidR="009F33C9" w:rsidRDefault="009F33C9" w:rsidP="009F33C9">
      <w:pPr>
        <w:pStyle w:val="ListParagraph"/>
        <w:ind w:left="0" w:firstLine="1701"/>
        <w:rPr>
          <w:rFonts w:ascii="TH SarabunPSK" w:hAnsi="TH SarabunPSK" w:cs="TH SarabunPSK"/>
          <w:sz w:val="32"/>
          <w:szCs w:val="32"/>
        </w:rPr>
      </w:pPr>
    </w:p>
    <w:p w14:paraId="514AB768" w14:textId="77777777" w:rsidR="0052553F" w:rsidRDefault="0052553F" w:rsidP="009F33C9">
      <w:pPr>
        <w:pStyle w:val="ListParagraph"/>
        <w:ind w:left="0" w:firstLine="1701"/>
        <w:rPr>
          <w:rFonts w:ascii="TH SarabunPSK" w:hAnsi="TH SarabunPSK" w:cs="TH SarabunPSK"/>
          <w:sz w:val="32"/>
          <w:szCs w:val="32"/>
        </w:rPr>
      </w:pPr>
    </w:p>
    <w:p w14:paraId="315342EF" w14:textId="77777777" w:rsidR="0052553F" w:rsidRDefault="0052553F" w:rsidP="009F33C9">
      <w:pPr>
        <w:pStyle w:val="ListParagraph"/>
        <w:ind w:left="0" w:firstLine="1701"/>
        <w:rPr>
          <w:rFonts w:ascii="TH SarabunPSK" w:hAnsi="TH SarabunPSK" w:cs="TH SarabunPSK"/>
          <w:sz w:val="32"/>
          <w:szCs w:val="32"/>
        </w:rPr>
      </w:pPr>
    </w:p>
    <w:p w14:paraId="25BB78D6" w14:textId="77777777" w:rsidR="0052553F" w:rsidRDefault="0052553F" w:rsidP="009F33C9">
      <w:pPr>
        <w:pStyle w:val="ListParagraph"/>
        <w:ind w:left="0" w:firstLine="1701"/>
        <w:rPr>
          <w:rFonts w:ascii="TH SarabunPSK" w:hAnsi="TH SarabunPSK" w:cs="TH SarabunPSK"/>
          <w:sz w:val="32"/>
          <w:szCs w:val="32"/>
        </w:rPr>
      </w:pPr>
    </w:p>
    <w:p w14:paraId="324E3D43" w14:textId="77777777" w:rsidR="0052553F" w:rsidRDefault="0052553F" w:rsidP="009F33C9">
      <w:pPr>
        <w:pStyle w:val="ListParagraph"/>
        <w:ind w:left="0" w:firstLine="1701"/>
        <w:rPr>
          <w:rFonts w:ascii="TH SarabunPSK" w:hAnsi="TH SarabunPSK" w:cs="TH SarabunPSK"/>
          <w:sz w:val="32"/>
          <w:szCs w:val="32"/>
        </w:rPr>
      </w:pPr>
    </w:p>
    <w:p w14:paraId="1D6B929E" w14:textId="77777777" w:rsidR="0052553F" w:rsidRDefault="0052553F" w:rsidP="009F33C9">
      <w:pPr>
        <w:pStyle w:val="ListParagraph"/>
        <w:ind w:left="0" w:firstLine="1701"/>
        <w:rPr>
          <w:rFonts w:ascii="TH SarabunPSK" w:hAnsi="TH SarabunPSK" w:cs="TH SarabunPSK"/>
          <w:sz w:val="32"/>
          <w:szCs w:val="32"/>
        </w:rPr>
      </w:pPr>
    </w:p>
    <w:p w14:paraId="53C7784D" w14:textId="77777777" w:rsidR="0052553F" w:rsidRDefault="0052553F" w:rsidP="009F33C9">
      <w:pPr>
        <w:pStyle w:val="ListParagraph"/>
        <w:ind w:left="0" w:firstLine="1701"/>
        <w:rPr>
          <w:rFonts w:ascii="TH SarabunPSK" w:hAnsi="TH SarabunPSK" w:cs="TH SarabunPSK" w:hint="cs"/>
          <w:sz w:val="32"/>
          <w:szCs w:val="32"/>
        </w:rPr>
      </w:pPr>
    </w:p>
    <w:p w14:paraId="6FF1CB0F" w14:textId="5EC7559F" w:rsidR="006C5F8F" w:rsidRDefault="006C5F8F" w:rsidP="006C5F8F">
      <w:pPr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6A478C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2.2.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4</w:t>
      </w:r>
      <w:r w:rsidRPr="006A478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ช่องทางรับข้อเสนอแนะ และนำข้อคิดเห็นหรือข้อเสนอแนะมาปรับปรุงแก้ไข</w:t>
      </w:r>
    </w:p>
    <w:p w14:paraId="6A952287" w14:textId="08FFFB41" w:rsidR="006C5F8F" w:rsidRPr="00CD66CA" w:rsidRDefault="0059206F" w:rsidP="006C5F8F">
      <w:pPr>
        <w:ind w:left="72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2.2.4 </w:t>
      </w:r>
      <w:r>
        <w:rPr>
          <w:rFonts w:ascii="TH SarabunPSK" w:hAnsi="TH SarabunPSK" w:cs="TH SarabunPSK"/>
          <w:sz w:val="32"/>
          <w:szCs w:val="32"/>
        </w:rPr>
        <w:t xml:space="preserve">(1) </w:t>
      </w:r>
      <w:r w:rsidR="00CD66CA">
        <w:rPr>
          <w:rFonts w:ascii="TH SarabunPSK" w:hAnsi="TH SarabunPSK" w:cs="TH SarabunPSK" w:hint="cs"/>
          <w:sz w:val="32"/>
          <w:szCs w:val="32"/>
          <w:cs/>
        </w:rPr>
        <w:t xml:space="preserve">คณะพัฒนาการท่องเที่ยว มีช่องทางการรับข้อเสนอแนะเพื่อให้บุคลากร และผู้ใช้บริการได้เสนอความคิดเห็นด้านสิ่งแวดล้อมของคณะ เพื่อนำข้อเสนอแนะที่ได้รับมาปรับปรุง แก้ไข จำนวน 1 ช่องทาง คือ ข้อเสนอแนะ-ข้อร้องเรียน โดยมีช่องทางปรากฏบนหน้าเว็บไซต์ </w:t>
      </w:r>
      <w:r w:rsidR="00CD66CA">
        <w:rPr>
          <w:rFonts w:ascii="TH SarabunPSK" w:hAnsi="TH SarabunPSK" w:cs="TH SarabunPSK"/>
          <w:sz w:val="32"/>
          <w:szCs w:val="32"/>
        </w:rPr>
        <w:t>Green Offi</w:t>
      </w:r>
      <w:r>
        <w:rPr>
          <w:rFonts w:ascii="TH SarabunPSK" w:hAnsi="TH SarabunPSK" w:cs="TH SarabunPSK"/>
          <w:sz w:val="32"/>
          <w:szCs w:val="32"/>
        </w:rPr>
        <w:t xml:space="preserve">ce </w:t>
      </w:r>
      <w:hyperlink r:id="rId48" w:history="1">
        <w:r w:rsidRPr="0059206F">
          <w:rPr>
            <w:rStyle w:val="Hyperlink"/>
            <w:rFonts w:ascii="TH SarabunPSK" w:hAnsi="TH SarabunPSK" w:cs="TH SarabunPSK"/>
            <w:sz w:val="32"/>
            <w:szCs w:val="32"/>
          </w:rPr>
          <w:t>https://green-tds.mju.ac.th</w:t>
        </w:r>
      </w:hyperlink>
    </w:p>
    <w:p w14:paraId="751E91BE" w14:textId="3A24D927" w:rsidR="00B21832" w:rsidRDefault="0059206F" w:rsidP="0059206F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2AB77DF" wp14:editId="4E5F3FE8">
                <wp:simplePos x="0" y="0"/>
                <wp:positionH relativeFrom="column">
                  <wp:posOffset>4026090</wp:posOffset>
                </wp:positionH>
                <wp:positionV relativeFrom="paragraph">
                  <wp:posOffset>147206</wp:posOffset>
                </wp:positionV>
                <wp:extent cx="573206" cy="238836"/>
                <wp:effectExtent l="0" t="0" r="17780" b="27940"/>
                <wp:wrapNone/>
                <wp:docPr id="1094164917" name="สี่เหลี่ยมผืนผ้า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3206" cy="238836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1A21533" id="สี่เหลี่ยมผืนผ้า 2" o:spid="_x0000_s1026" style="position:absolute;margin-left:317pt;margin-top:11.6pt;width:45.15pt;height:18.8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" filled="f" strokecolor="red" strokeweight="1pt"/>
            </w:pict>
          </mc:Fallback>
        </mc:AlternateContent>
      </w:r>
      <w:r w:rsidRPr="0059206F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F992485" wp14:editId="525953E7">
            <wp:extent cx="5996394" cy="2135875"/>
            <wp:effectExtent l="0" t="0" r="4445" b="0"/>
            <wp:docPr id="879371032" name="รูปภาพ 1" descr="รูปภาพประกอบด้วย ข้อความ, ต้นไม้, ภาพหน้าจอ, กลางแจ้ง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9371032" name="รูปภาพ 1" descr="รูปภาพประกอบด้วย ข้อความ, ต้นไม้, ภาพหน้าจอ, กลางแจ้ง&#10;&#10;เนื้อหาที่สร้างโดย AI อาจไม่ถูกต้อง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032044" cy="21485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261F0E" w14:textId="77777777" w:rsidR="0059206F" w:rsidRDefault="0059206F" w:rsidP="0059206F">
      <w:pPr>
        <w:rPr>
          <w:rFonts w:ascii="TH SarabunPSK" w:hAnsi="TH SarabunPSK" w:cs="TH SarabunPSK"/>
          <w:sz w:val="32"/>
          <w:szCs w:val="32"/>
        </w:rPr>
      </w:pPr>
    </w:p>
    <w:p w14:paraId="69B482AC" w14:textId="0A06B976" w:rsidR="00333E84" w:rsidRDefault="0059206F" w:rsidP="0059206F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2.2.4 (2) </w:t>
      </w:r>
      <w:r>
        <w:rPr>
          <w:rFonts w:ascii="TH SarabunPSK" w:hAnsi="TH SarabunPSK" w:cs="TH SarabunPSK" w:hint="cs"/>
          <w:sz w:val="32"/>
          <w:szCs w:val="32"/>
          <w:cs/>
        </w:rPr>
        <w:t>คณะพัฒนาการท่องเที่ยว กำหนดให้ผู้รับผิดชอบในการรับข้อเสนอแนะ</w:t>
      </w:r>
      <w:r>
        <w:rPr>
          <w:rFonts w:ascii="TH SarabunPSK" w:hAnsi="TH SarabunPSK" w:cs="TH SarabunPSK"/>
          <w:sz w:val="32"/>
          <w:szCs w:val="32"/>
        </w:rPr>
        <w:t>/</w:t>
      </w:r>
      <w:r>
        <w:rPr>
          <w:rFonts w:ascii="TH SarabunPSK" w:hAnsi="TH SarabunPSK" w:cs="TH SarabunPSK" w:hint="cs"/>
          <w:sz w:val="32"/>
          <w:szCs w:val="32"/>
          <w:cs/>
        </w:rPr>
        <w:t>ข้อคิดเห็น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ได้แก่ คุณวิทวัส ขาวอิ่น และคุณณภา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ภัช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เลี้ยงประยูร เป็นผู้รับผิดชอบในการสำรวจข้อมูล</w:t>
      </w:r>
      <w:r w:rsidR="0065291E">
        <w:rPr>
          <w:rFonts w:ascii="TH SarabunPSK" w:hAnsi="TH SarabunPSK" w:cs="TH SarabunPSK" w:hint="cs"/>
          <w:sz w:val="32"/>
          <w:szCs w:val="32"/>
          <w:cs/>
        </w:rPr>
        <w:t xml:space="preserve"> สัปดาห์</w:t>
      </w:r>
      <w:r>
        <w:rPr>
          <w:rFonts w:ascii="TH SarabunPSK" w:hAnsi="TH SarabunPSK" w:cs="TH SarabunPSK" w:hint="cs"/>
          <w:sz w:val="32"/>
          <w:szCs w:val="32"/>
          <w:cs/>
        </w:rPr>
        <w:t>ละ 1 ครั้ง</w:t>
      </w:r>
    </w:p>
    <w:p w14:paraId="69F29480" w14:textId="3E7DECC1" w:rsidR="00333E84" w:rsidRDefault="0059206F" w:rsidP="0059206F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333E84">
        <w:rPr>
          <w:rFonts w:ascii="TH SarabunPSK" w:hAnsi="TH SarabunPSK" w:cs="TH SarabunPSK"/>
          <w:sz w:val="32"/>
          <w:szCs w:val="32"/>
        </w:rPr>
        <w:t xml:space="preserve">2.2.4 (3) </w:t>
      </w:r>
      <w:r w:rsidR="00333E84" w:rsidRPr="00333E84">
        <w:rPr>
          <w:rFonts w:ascii="TH SarabunPSK" w:hAnsi="TH SarabunPSK" w:cs="TH SarabunPSK" w:hint="cs"/>
          <w:sz w:val="32"/>
          <w:szCs w:val="32"/>
          <w:cs/>
        </w:rPr>
        <w:t>มีการแสดงข้อเสนอแนะด้านสิ่งแวดล้อมและการจัดการ</w:t>
      </w:r>
      <w:r w:rsidR="00333E84">
        <w:rPr>
          <w:rFonts w:ascii="TH SarabunPSK" w:hAnsi="TH SarabunPSK" w:cs="TH SarabunPSK" w:hint="cs"/>
          <w:sz w:val="32"/>
          <w:szCs w:val="32"/>
          <w:cs/>
        </w:rPr>
        <w:t xml:space="preserve"> ตามฟอร์มข้อเสนอแนะ-ข้อร้องเรียน หน้าเว็บไซต์ดังนี้</w:t>
      </w:r>
      <w:r w:rsidR="005D4CA3" w:rsidRPr="00333E84">
        <w:rPr>
          <w:rFonts w:ascii="TH SarabunPSK" w:hAnsi="TH SarabunPSK" w:cs="TH SarabunPSK"/>
          <w:noProof/>
          <w:sz w:val="32"/>
          <w:szCs w:val="32"/>
          <w:cs/>
        </w:rPr>
        <w:drawing>
          <wp:inline distT="0" distB="0" distL="0" distR="0" wp14:anchorId="3A008818" wp14:editId="3E462E15">
            <wp:extent cx="5810250" cy="2171626"/>
            <wp:effectExtent l="0" t="0" r="0" b="635"/>
            <wp:docPr id="680090178" name="รูปภาพ 1" descr="รูปภาพประกอบด้วย ข้อความ, ภาพหน้าจอ, จำนวน, ตัวอักษร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0090178" name="รูปภาพ 1" descr="รูปภาพประกอบด้วย ข้อความ, ภาพหน้าจอ, จำนวน, ตัวอักษร&#10;&#10;เนื้อหาที่สร้างโดย AI อาจไม่ถูกต้อง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858259" cy="2189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5FF3E0" w14:textId="118AF230" w:rsidR="00333E84" w:rsidRDefault="00333E84" w:rsidP="00333E84">
      <w:pPr>
        <w:ind w:firstLine="1440"/>
        <w:rPr>
          <w:rFonts w:ascii="TH SarabunPSK" w:hAnsi="TH SarabunPSK" w:cs="TH SarabunPSK"/>
          <w:sz w:val="32"/>
          <w:szCs w:val="32"/>
        </w:rPr>
      </w:pPr>
      <w:r w:rsidRPr="00333E84">
        <w:rPr>
          <w:rFonts w:ascii="TH SarabunPSK" w:hAnsi="TH SarabunPSK" w:cs="TH SarabunPSK"/>
          <w:sz w:val="32"/>
          <w:szCs w:val="32"/>
        </w:rPr>
        <w:t>2.2.4 (</w:t>
      </w:r>
      <w:r>
        <w:rPr>
          <w:rFonts w:ascii="TH SarabunPSK" w:hAnsi="TH SarabunPSK" w:cs="TH SarabunPSK"/>
          <w:sz w:val="32"/>
          <w:szCs w:val="32"/>
        </w:rPr>
        <w:t>4</w:t>
      </w:r>
      <w:r w:rsidRPr="00333E84">
        <w:rPr>
          <w:rFonts w:ascii="TH SarabunPSK" w:hAnsi="TH SarabunPSK" w:cs="TH SarabunPSK"/>
          <w:sz w:val="32"/>
          <w:szCs w:val="32"/>
        </w:rPr>
        <w:t xml:space="preserve">) </w:t>
      </w:r>
      <w:r w:rsidRPr="00333E84">
        <w:rPr>
          <w:rFonts w:ascii="TH SarabunPSK" w:hAnsi="TH SarabunPSK" w:cs="TH SarabunPSK"/>
          <w:sz w:val="32"/>
          <w:szCs w:val="32"/>
          <w:cs/>
        </w:rPr>
        <w:t>มีการรายงานข้อเสนอแนะและการจัดการแก่ผู้บริหาร</w:t>
      </w:r>
    </w:p>
    <w:p w14:paraId="1B88F5B0" w14:textId="76C1C9DA" w:rsidR="00442D8D" w:rsidRDefault="00333E84" w:rsidP="00442D8D">
      <w:pPr>
        <w:ind w:firstLine="144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เนื่องจากที่ผ่านยังไม่มีข้อมูล ข้อเสนอแนะ-ข้อร้องเรียน เกี่ยวกับสิ่งแวดล้อม ทั้งนี้ </w:t>
      </w:r>
      <w:r w:rsidR="00BD150C">
        <w:rPr>
          <w:rFonts w:ascii="TH SarabunPSK" w:hAnsi="TH SarabunPSK" w:cs="TH SarabunPSK" w:hint="cs"/>
          <w:sz w:val="32"/>
          <w:szCs w:val="32"/>
          <w:cs/>
        </w:rPr>
        <w:t xml:space="preserve">คณะกรรมการหมวดที่ 2 ได้รายงานผล </w:t>
      </w:r>
      <w:r w:rsidR="00D91826">
        <w:rPr>
          <w:rFonts w:ascii="TH SarabunPSK" w:hAnsi="TH SarabunPSK" w:cs="TH SarabunPSK" w:hint="cs"/>
          <w:sz w:val="32"/>
          <w:szCs w:val="32"/>
          <w:cs/>
        </w:rPr>
        <w:t>ใน</w:t>
      </w:r>
      <w:r w:rsidR="00442D8D" w:rsidRPr="00442D8D">
        <w:rPr>
          <w:rFonts w:ascii="TH SarabunPSK" w:hAnsi="TH SarabunPSK" w:cs="TH SarabunPSK"/>
          <w:sz w:val="32"/>
          <w:szCs w:val="32"/>
          <w:cs/>
        </w:rPr>
        <w:t>ประชุมคณะกรรมการ</w:t>
      </w:r>
      <w:r w:rsidR="00F6266D">
        <w:rPr>
          <w:rFonts w:ascii="TH SarabunPSK" w:hAnsi="TH SarabunPSK" w:cs="TH SarabunPSK" w:hint="cs"/>
          <w:sz w:val="32"/>
          <w:szCs w:val="32"/>
          <w:cs/>
        </w:rPr>
        <w:t>สำนักงานสีเขียว</w:t>
      </w:r>
      <w:r w:rsidR="00442D8D" w:rsidRPr="00442D8D">
        <w:rPr>
          <w:rFonts w:ascii="TH SarabunPSK" w:hAnsi="TH SarabunPSK" w:cs="TH SarabunPSK"/>
          <w:sz w:val="32"/>
          <w:szCs w:val="32"/>
          <w:cs/>
        </w:rPr>
        <w:t xml:space="preserve">พัฒนาการท่องเที่ยว </w:t>
      </w:r>
      <w:r w:rsidR="00D91826" w:rsidRPr="00D91826">
        <w:rPr>
          <w:rFonts w:ascii="TH SarabunPSK" w:hAnsi="TH SarabunPSK" w:cs="TH SarabunPSK"/>
          <w:sz w:val="32"/>
          <w:szCs w:val="32"/>
          <w:cs/>
        </w:rPr>
        <w:t xml:space="preserve">ครั้งที่ </w:t>
      </w:r>
      <w:r w:rsidR="00D91826">
        <w:rPr>
          <w:rFonts w:ascii="TH SarabunPSK" w:hAnsi="TH SarabunPSK" w:cs="TH SarabunPSK"/>
          <w:sz w:val="32"/>
          <w:szCs w:val="32"/>
        </w:rPr>
        <w:t>1</w:t>
      </w:r>
      <w:r w:rsidR="00D91826" w:rsidRPr="00D91826">
        <w:rPr>
          <w:rFonts w:ascii="TH SarabunPSK" w:hAnsi="TH SarabunPSK" w:cs="TH SarabunPSK"/>
          <w:sz w:val="32"/>
          <w:szCs w:val="32"/>
          <w:cs/>
        </w:rPr>
        <w:t>/</w:t>
      </w:r>
      <w:r w:rsidR="00D91826">
        <w:rPr>
          <w:rFonts w:ascii="TH SarabunPSK" w:hAnsi="TH SarabunPSK" w:cs="TH SarabunPSK"/>
          <w:sz w:val="32"/>
          <w:szCs w:val="32"/>
        </w:rPr>
        <w:t xml:space="preserve">2569 </w:t>
      </w:r>
      <w:r w:rsidR="00F6266D">
        <w:rPr>
          <w:rFonts w:ascii="TH SarabunPSK" w:hAnsi="TH SarabunPSK" w:cs="TH SarabunPSK" w:hint="cs"/>
          <w:sz w:val="32"/>
          <w:szCs w:val="32"/>
          <w:cs/>
        </w:rPr>
        <w:t>รับทราบ</w:t>
      </w:r>
    </w:p>
    <w:p w14:paraId="7477EF36" w14:textId="6C8264DD" w:rsidR="00706C29" w:rsidRDefault="00706C29" w:rsidP="00706C29">
      <w:pPr>
        <w:jc w:val="center"/>
        <w:rPr>
          <w:rFonts w:ascii="TH SarabunPSK" w:hAnsi="TH SarabunPSK" w:cs="TH SarabunPSK"/>
          <w:sz w:val="32"/>
          <w:szCs w:val="32"/>
        </w:rPr>
      </w:pPr>
      <w:r w:rsidRPr="00706C29">
        <w:rPr>
          <w:rFonts w:ascii="TH SarabunPSK" w:hAnsi="TH SarabunPSK" w:cs="TH SarabunPSK"/>
          <w:sz w:val="32"/>
          <w:szCs w:val="32"/>
          <w:cs/>
        </w:rPr>
        <w:lastRenderedPageBreak/>
        <w:drawing>
          <wp:inline distT="0" distB="0" distL="0" distR="0" wp14:anchorId="616463A6" wp14:editId="2047EC1D">
            <wp:extent cx="5248275" cy="2762250"/>
            <wp:effectExtent l="0" t="0" r="9525" b="0"/>
            <wp:docPr id="210703046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7030465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48275" cy="2762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E6B822" w14:textId="32E0F951" w:rsidR="0052553F" w:rsidRPr="0052553F" w:rsidRDefault="0052553F" w:rsidP="00706C29">
      <w:pPr>
        <w:jc w:val="center"/>
        <w:rPr>
          <w:rFonts w:ascii="TH SarabunPSK" w:hAnsi="TH SarabunPSK" w:cs="TH SarabunPSK" w:hint="cs"/>
          <w:sz w:val="28"/>
          <w:cs/>
        </w:rPr>
      </w:pPr>
      <w:r w:rsidRPr="0052553F">
        <w:rPr>
          <w:rFonts w:ascii="TH SarabunPSK" w:hAnsi="TH SarabunPSK" w:cs="TH SarabunPSK" w:hint="cs"/>
          <w:sz w:val="28"/>
          <w:cs/>
        </w:rPr>
        <w:t>รายงานการ</w:t>
      </w:r>
      <w:r w:rsidRPr="0052553F">
        <w:rPr>
          <w:rFonts w:ascii="TH SarabunPSK" w:hAnsi="TH SarabunPSK" w:cs="TH SarabunPSK"/>
          <w:sz w:val="28"/>
          <w:cs/>
        </w:rPr>
        <w:t>ประชุมคณะกรรมการ</w:t>
      </w:r>
      <w:r w:rsidRPr="0052553F">
        <w:rPr>
          <w:rFonts w:ascii="TH SarabunPSK" w:hAnsi="TH SarabunPSK" w:cs="TH SarabunPSK" w:hint="cs"/>
          <w:sz w:val="28"/>
          <w:cs/>
        </w:rPr>
        <w:t>สำนักงานสีเขียว</w:t>
      </w:r>
      <w:r w:rsidRPr="0052553F">
        <w:rPr>
          <w:rFonts w:ascii="TH SarabunPSK" w:hAnsi="TH SarabunPSK" w:cs="TH SarabunPSK"/>
          <w:sz w:val="28"/>
          <w:cs/>
        </w:rPr>
        <w:t xml:space="preserve">พัฒนาการท่องเที่ยว ครั้งที่ </w:t>
      </w:r>
      <w:r w:rsidRPr="0052553F">
        <w:rPr>
          <w:rFonts w:ascii="TH SarabunPSK" w:hAnsi="TH SarabunPSK" w:cs="TH SarabunPSK"/>
          <w:sz w:val="28"/>
        </w:rPr>
        <w:t>1</w:t>
      </w:r>
      <w:r w:rsidRPr="0052553F">
        <w:rPr>
          <w:rFonts w:ascii="TH SarabunPSK" w:hAnsi="TH SarabunPSK" w:cs="TH SarabunPSK"/>
          <w:sz w:val="28"/>
          <w:cs/>
        </w:rPr>
        <w:t>/</w:t>
      </w:r>
      <w:r w:rsidRPr="0052553F">
        <w:rPr>
          <w:rFonts w:ascii="TH SarabunPSK" w:hAnsi="TH SarabunPSK" w:cs="TH SarabunPSK"/>
          <w:sz w:val="28"/>
        </w:rPr>
        <w:t>2569</w:t>
      </w:r>
      <w:r w:rsidRPr="0052553F">
        <w:rPr>
          <w:rFonts w:ascii="TH SarabunPSK" w:hAnsi="TH SarabunPSK" w:cs="TH SarabunPSK" w:hint="cs"/>
          <w:sz w:val="28"/>
          <w:cs/>
        </w:rPr>
        <w:t xml:space="preserve"> </w:t>
      </w:r>
    </w:p>
    <w:sectPr w:rsidR="0052553F" w:rsidRPr="0052553F">
      <w:pgSz w:w="11906" w:h="16838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7A80D6B"/>
    <w:multiLevelType w:val="hybridMultilevel"/>
    <w:tmpl w:val="5374215C"/>
    <w:lvl w:ilvl="0" w:tplc="B6625042">
      <w:start w:val="1"/>
      <w:numFmt w:val="bullet"/>
      <w:lvlText w:val="-"/>
      <w:lvlJc w:val="left"/>
      <w:pPr>
        <w:ind w:left="720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99731BF"/>
    <w:multiLevelType w:val="hybridMultilevel"/>
    <w:tmpl w:val="B31CDC88"/>
    <w:lvl w:ilvl="0" w:tplc="ABC890A0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" w15:restartNumberingAfterBreak="0">
    <w:nsid w:val="4A4A453A"/>
    <w:multiLevelType w:val="hybridMultilevel"/>
    <w:tmpl w:val="9D02D426"/>
    <w:lvl w:ilvl="0" w:tplc="ABAC6574">
      <w:start w:val="1"/>
      <w:numFmt w:val="decimal"/>
      <w:lvlText w:val="%1)"/>
      <w:lvlJc w:val="left"/>
      <w:pPr>
        <w:ind w:left="1799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2519" w:hanging="360"/>
      </w:pPr>
    </w:lvl>
    <w:lvl w:ilvl="2" w:tplc="0409001B" w:tentative="1">
      <w:start w:val="1"/>
      <w:numFmt w:val="lowerRoman"/>
      <w:lvlText w:val="%3."/>
      <w:lvlJc w:val="right"/>
      <w:pPr>
        <w:ind w:left="3239" w:hanging="180"/>
      </w:pPr>
    </w:lvl>
    <w:lvl w:ilvl="3" w:tplc="0409000F" w:tentative="1">
      <w:start w:val="1"/>
      <w:numFmt w:val="decimal"/>
      <w:lvlText w:val="%4."/>
      <w:lvlJc w:val="left"/>
      <w:pPr>
        <w:ind w:left="3959" w:hanging="360"/>
      </w:pPr>
    </w:lvl>
    <w:lvl w:ilvl="4" w:tplc="04090019" w:tentative="1">
      <w:start w:val="1"/>
      <w:numFmt w:val="lowerLetter"/>
      <w:lvlText w:val="%5."/>
      <w:lvlJc w:val="left"/>
      <w:pPr>
        <w:ind w:left="4679" w:hanging="360"/>
      </w:pPr>
    </w:lvl>
    <w:lvl w:ilvl="5" w:tplc="0409001B" w:tentative="1">
      <w:start w:val="1"/>
      <w:numFmt w:val="lowerRoman"/>
      <w:lvlText w:val="%6."/>
      <w:lvlJc w:val="right"/>
      <w:pPr>
        <w:ind w:left="5399" w:hanging="180"/>
      </w:pPr>
    </w:lvl>
    <w:lvl w:ilvl="6" w:tplc="0409000F" w:tentative="1">
      <w:start w:val="1"/>
      <w:numFmt w:val="decimal"/>
      <w:lvlText w:val="%7."/>
      <w:lvlJc w:val="left"/>
      <w:pPr>
        <w:ind w:left="6119" w:hanging="360"/>
      </w:pPr>
    </w:lvl>
    <w:lvl w:ilvl="7" w:tplc="04090019" w:tentative="1">
      <w:start w:val="1"/>
      <w:numFmt w:val="lowerLetter"/>
      <w:lvlText w:val="%8."/>
      <w:lvlJc w:val="left"/>
      <w:pPr>
        <w:ind w:left="6839" w:hanging="360"/>
      </w:pPr>
    </w:lvl>
    <w:lvl w:ilvl="8" w:tplc="0409001B" w:tentative="1">
      <w:start w:val="1"/>
      <w:numFmt w:val="lowerRoman"/>
      <w:lvlText w:val="%9."/>
      <w:lvlJc w:val="right"/>
      <w:pPr>
        <w:ind w:left="7559" w:hanging="180"/>
      </w:pPr>
    </w:lvl>
  </w:abstractNum>
  <w:abstractNum w:abstractNumId="3" w15:restartNumberingAfterBreak="0">
    <w:nsid w:val="79BA22A3"/>
    <w:multiLevelType w:val="hybridMultilevel"/>
    <w:tmpl w:val="2076B96E"/>
    <w:lvl w:ilvl="0" w:tplc="6F5E01AA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num w:numId="1" w16cid:durableId="693112644">
    <w:abstractNumId w:val="1"/>
  </w:num>
  <w:num w:numId="2" w16cid:durableId="40905635">
    <w:abstractNumId w:val="3"/>
  </w:num>
  <w:num w:numId="3" w16cid:durableId="1798062910">
    <w:abstractNumId w:val="0"/>
  </w:num>
  <w:num w:numId="4" w16cid:durableId="1337224161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731A"/>
    <w:rsid w:val="00017037"/>
    <w:rsid w:val="00047541"/>
    <w:rsid w:val="00052879"/>
    <w:rsid w:val="00090492"/>
    <w:rsid w:val="00097A4B"/>
    <w:rsid w:val="000D1B62"/>
    <w:rsid w:val="000F1755"/>
    <w:rsid w:val="00100E4B"/>
    <w:rsid w:val="001107C3"/>
    <w:rsid w:val="001154ED"/>
    <w:rsid w:val="00116A56"/>
    <w:rsid w:val="001601AE"/>
    <w:rsid w:val="001934B7"/>
    <w:rsid w:val="001B7C5C"/>
    <w:rsid w:val="001C481B"/>
    <w:rsid w:val="001D1087"/>
    <w:rsid w:val="001D7EC4"/>
    <w:rsid w:val="001F263A"/>
    <w:rsid w:val="00244744"/>
    <w:rsid w:val="0025731A"/>
    <w:rsid w:val="00261B8D"/>
    <w:rsid w:val="00265573"/>
    <w:rsid w:val="0026576D"/>
    <w:rsid w:val="00275DC5"/>
    <w:rsid w:val="00292A9C"/>
    <w:rsid w:val="00292E0C"/>
    <w:rsid w:val="002A17A6"/>
    <w:rsid w:val="002A33AC"/>
    <w:rsid w:val="002F2939"/>
    <w:rsid w:val="00310958"/>
    <w:rsid w:val="00312B4F"/>
    <w:rsid w:val="00333E84"/>
    <w:rsid w:val="003E7663"/>
    <w:rsid w:val="0042247A"/>
    <w:rsid w:val="00442D8D"/>
    <w:rsid w:val="004467ED"/>
    <w:rsid w:val="00455F07"/>
    <w:rsid w:val="004A223E"/>
    <w:rsid w:val="004B2947"/>
    <w:rsid w:val="004E5BDA"/>
    <w:rsid w:val="004F5676"/>
    <w:rsid w:val="004F63EC"/>
    <w:rsid w:val="005156CC"/>
    <w:rsid w:val="0052553F"/>
    <w:rsid w:val="00530C1B"/>
    <w:rsid w:val="00532C6F"/>
    <w:rsid w:val="00555366"/>
    <w:rsid w:val="005611CF"/>
    <w:rsid w:val="0059206F"/>
    <w:rsid w:val="005A6676"/>
    <w:rsid w:val="005B464C"/>
    <w:rsid w:val="005B79E8"/>
    <w:rsid w:val="005C0678"/>
    <w:rsid w:val="005D4CA3"/>
    <w:rsid w:val="00625FC7"/>
    <w:rsid w:val="0065291E"/>
    <w:rsid w:val="006572D1"/>
    <w:rsid w:val="00665843"/>
    <w:rsid w:val="00673BBD"/>
    <w:rsid w:val="00684243"/>
    <w:rsid w:val="006A478C"/>
    <w:rsid w:val="006C5F8F"/>
    <w:rsid w:val="006F509C"/>
    <w:rsid w:val="00706C29"/>
    <w:rsid w:val="00743794"/>
    <w:rsid w:val="00762B0A"/>
    <w:rsid w:val="00765045"/>
    <w:rsid w:val="007C4E94"/>
    <w:rsid w:val="007D4697"/>
    <w:rsid w:val="007F1CB7"/>
    <w:rsid w:val="00843A00"/>
    <w:rsid w:val="00872181"/>
    <w:rsid w:val="00890E86"/>
    <w:rsid w:val="008A15D7"/>
    <w:rsid w:val="008B0147"/>
    <w:rsid w:val="008D28B8"/>
    <w:rsid w:val="008F15E1"/>
    <w:rsid w:val="00900501"/>
    <w:rsid w:val="00912855"/>
    <w:rsid w:val="00921371"/>
    <w:rsid w:val="00931761"/>
    <w:rsid w:val="009551B4"/>
    <w:rsid w:val="00962242"/>
    <w:rsid w:val="009A5F78"/>
    <w:rsid w:val="009C20F5"/>
    <w:rsid w:val="009C798D"/>
    <w:rsid w:val="009D0B97"/>
    <w:rsid w:val="009F09F1"/>
    <w:rsid w:val="009F33C9"/>
    <w:rsid w:val="009F5687"/>
    <w:rsid w:val="00A51C34"/>
    <w:rsid w:val="00A7125F"/>
    <w:rsid w:val="00A80AC3"/>
    <w:rsid w:val="00AE1F19"/>
    <w:rsid w:val="00AF5AD0"/>
    <w:rsid w:val="00B07622"/>
    <w:rsid w:val="00B16D0B"/>
    <w:rsid w:val="00B171DA"/>
    <w:rsid w:val="00B21832"/>
    <w:rsid w:val="00B333DC"/>
    <w:rsid w:val="00B4002D"/>
    <w:rsid w:val="00B42437"/>
    <w:rsid w:val="00B455B2"/>
    <w:rsid w:val="00BC1FFA"/>
    <w:rsid w:val="00BD150C"/>
    <w:rsid w:val="00BD39E7"/>
    <w:rsid w:val="00BE0535"/>
    <w:rsid w:val="00C328F2"/>
    <w:rsid w:val="00C344A6"/>
    <w:rsid w:val="00C758EA"/>
    <w:rsid w:val="00C75E62"/>
    <w:rsid w:val="00C76FDB"/>
    <w:rsid w:val="00C83B84"/>
    <w:rsid w:val="00C87596"/>
    <w:rsid w:val="00C95301"/>
    <w:rsid w:val="00CA6885"/>
    <w:rsid w:val="00CC53B6"/>
    <w:rsid w:val="00CD66CA"/>
    <w:rsid w:val="00CE660A"/>
    <w:rsid w:val="00D0408F"/>
    <w:rsid w:val="00D34428"/>
    <w:rsid w:val="00D561FA"/>
    <w:rsid w:val="00D671E8"/>
    <w:rsid w:val="00D7756C"/>
    <w:rsid w:val="00D91826"/>
    <w:rsid w:val="00DB51B5"/>
    <w:rsid w:val="00DC62DC"/>
    <w:rsid w:val="00DE192F"/>
    <w:rsid w:val="00DE4B4B"/>
    <w:rsid w:val="00DF52B1"/>
    <w:rsid w:val="00DF6912"/>
    <w:rsid w:val="00E14E89"/>
    <w:rsid w:val="00E27D03"/>
    <w:rsid w:val="00E30AC6"/>
    <w:rsid w:val="00EB5AA1"/>
    <w:rsid w:val="00EC72AB"/>
    <w:rsid w:val="00EE44E6"/>
    <w:rsid w:val="00EE70D6"/>
    <w:rsid w:val="00F070C2"/>
    <w:rsid w:val="00F167A5"/>
    <w:rsid w:val="00F45403"/>
    <w:rsid w:val="00F6266D"/>
    <w:rsid w:val="00F74DEE"/>
    <w:rsid w:val="00F91F38"/>
    <w:rsid w:val="00FC7F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80A07BC"/>
  <w15:chartTrackingRefBased/>
  <w15:docId w15:val="{42326364-B862-4450-85ED-FC658EAF1FB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25731A"/>
    <w:pPr>
      <w:keepNext/>
      <w:keepLines/>
      <w:spacing w:before="320" w:after="4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5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25731A"/>
    <w:pPr>
      <w:keepNext/>
      <w:keepLines/>
      <w:spacing w:before="120" w:after="4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40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25731A"/>
    <w:pPr>
      <w:keepNext/>
      <w:keepLines/>
      <w:spacing w:before="120" w:after="40"/>
      <w:outlineLvl w:val="2"/>
    </w:pPr>
    <w:rPr>
      <w:rFonts w:eastAsiaTheme="majorEastAsia" w:cstheme="majorBidi"/>
      <w:color w:val="0F4761" w:themeColor="accent1" w:themeShade="BF"/>
      <w:sz w:val="28"/>
      <w:szCs w:val="35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25731A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25731A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25731A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25731A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25731A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25731A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25731A"/>
    <w:rPr>
      <w:rFonts w:asciiTheme="majorHAnsi" w:eastAsiaTheme="majorEastAsia" w:hAnsiTheme="majorHAnsi" w:cstheme="majorBidi"/>
      <w:color w:val="0F4761" w:themeColor="accent1" w:themeShade="BF"/>
      <w:sz w:val="40"/>
      <w:szCs w:val="5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25731A"/>
    <w:rPr>
      <w:rFonts w:asciiTheme="majorHAnsi" w:eastAsiaTheme="majorEastAsia" w:hAnsiTheme="majorHAnsi" w:cstheme="majorBidi"/>
      <w:color w:val="0F4761" w:themeColor="accent1" w:themeShade="BF"/>
      <w:sz w:val="32"/>
      <w:szCs w:val="40"/>
    </w:rPr>
  </w:style>
  <w:style w:type="character" w:customStyle="1" w:styleId="Heading3Char">
    <w:name w:val="Heading 3 Char"/>
    <w:basedOn w:val="DefaultParagraphFont"/>
    <w:link w:val="Heading3"/>
    <w:uiPriority w:val="9"/>
    <w:rsid w:val="0025731A"/>
    <w:rPr>
      <w:rFonts w:eastAsiaTheme="majorEastAsia" w:cstheme="majorBidi"/>
      <w:color w:val="0F4761" w:themeColor="accent1" w:themeShade="BF"/>
      <w:sz w:val="28"/>
      <w:szCs w:val="35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25731A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25731A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25731A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25731A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25731A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25731A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25731A"/>
    <w:pPr>
      <w:spacing w:after="4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TitleChar">
    <w:name w:val="Title Char"/>
    <w:basedOn w:val="DefaultParagraphFont"/>
    <w:link w:val="Title"/>
    <w:uiPriority w:val="10"/>
    <w:rsid w:val="0025731A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Subtitle">
    <w:name w:val="Subtitle"/>
    <w:basedOn w:val="Normal"/>
    <w:next w:val="Normal"/>
    <w:link w:val="SubtitleChar"/>
    <w:uiPriority w:val="11"/>
    <w:qFormat/>
    <w:rsid w:val="0025731A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character" w:customStyle="1" w:styleId="SubtitleChar">
    <w:name w:val="Subtitle Char"/>
    <w:basedOn w:val="DefaultParagraphFont"/>
    <w:link w:val="Subtitle"/>
    <w:uiPriority w:val="11"/>
    <w:rsid w:val="0025731A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Quote">
    <w:name w:val="Quote"/>
    <w:basedOn w:val="Normal"/>
    <w:next w:val="Normal"/>
    <w:link w:val="QuoteChar"/>
    <w:uiPriority w:val="29"/>
    <w:qFormat/>
    <w:rsid w:val="0025731A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25731A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25731A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25731A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25731A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25731A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25731A"/>
    <w:rPr>
      <w:b/>
      <w:bCs/>
      <w:smallCaps/>
      <w:color w:val="0F4761" w:themeColor="accent1" w:themeShade="BF"/>
      <w:spacing w:val="5"/>
    </w:rPr>
  </w:style>
  <w:style w:type="table" w:styleId="TableGrid">
    <w:name w:val="Table Grid"/>
    <w:basedOn w:val="TableNormal"/>
    <w:uiPriority w:val="39"/>
    <w:rsid w:val="008B014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59206F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59206F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E27D03"/>
    <w:rPr>
      <w:color w:val="96607D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96744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510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png"/><Relationship Id="rId26" Type="http://schemas.openxmlformats.org/officeDocument/2006/relationships/hyperlink" Target="https://green-tds.mju.ac.th/goverment/25670815144610_green-tds/Doc_25670820112431_552727.jpg" TargetMode="External"/><Relationship Id="rId39" Type="http://schemas.openxmlformats.org/officeDocument/2006/relationships/hyperlink" Target="https://green-tds.mju.ac.th/goverment/25670815144610_green-tds/Doc_25690320153936_477609.pdf" TargetMode="External"/><Relationship Id="rId21" Type="http://schemas.openxmlformats.org/officeDocument/2006/relationships/image" Target="media/image12.png"/><Relationship Id="rId34" Type="http://schemas.openxmlformats.org/officeDocument/2006/relationships/hyperlink" Target="https://green-tds.mju.ac.th/wtms_webpageDetail.aspx?wID=2656" TargetMode="External"/><Relationship Id="rId42" Type="http://schemas.openxmlformats.org/officeDocument/2006/relationships/image" Target="media/image29.png"/><Relationship Id="rId47" Type="http://schemas.openxmlformats.org/officeDocument/2006/relationships/image" Target="media/image33.jpeg"/><Relationship Id="rId50" Type="http://schemas.openxmlformats.org/officeDocument/2006/relationships/image" Target="media/image35.png"/><Relationship Id="rId7" Type="http://schemas.openxmlformats.org/officeDocument/2006/relationships/hyperlink" Target="https://green-tds.mju.ac.th/wtms_documentAdminPage.aspx?bID=19947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9" Type="http://schemas.openxmlformats.org/officeDocument/2006/relationships/image" Target="media/image19.jpeg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32" Type="http://schemas.openxmlformats.org/officeDocument/2006/relationships/image" Target="media/image22.jpeg"/><Relationship Id="rId37" Type="http://schemas.openxmlformats.org/officeDocument/2006/relationships/image" Target="media/image25.jpeg"/><Relationship Id="rId40" Type="http://schemas.openxmlformats.org/officeDocument/2006/relationships/image" Target="media/image27.jpeg"/><Relationship Id="rId45" Type="http://schemas.openxmlformats.org/officeDocument/2006/relationships/hyperlink" Target="https://green-tds.mju.ac.th/wtms_document.aspx?bID=19916&amp;lang=th-TH" TargetMode="External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image" Target="media/image1.png"/><Relationship Id="rId19" Type="http://schemas.openxmlformats.org/officeDocument/2006/relationships/image" Target="media/image10.png"/><Relationship Id="rId31" Type="http://schemas.openxmlformats.org/officeDocument/2006/relationships/image" Target="media/image21.png"/><Relationship Id="rId44" Type="http://schemas.openxmlformats.org/officeDocument/2006/relationships/image" Target="media/image31.png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s://green-tds.mju.ac.th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13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4.png"/><Relationship Id="rId43" Type="http://schemas.openxmlformats.org/officeDocument/2006/relationships/image" Target="media/image30.jpeg"/><Relationship Id="rId48" Type="http://schemas.openxmlformats.org/officeDocument/2006/relationships/hyperlink" Target="https://green-tds.mju.ac.th/" TargetMode="External"/><Relationship Id="rId8" Type="http://schemas.openxmlformats.org/officeDocument/2006/relationships/hyperlink" Target="https://green-tds.mju.ac.th/wtms_documentAdminPage.aspx?bID=19949" TargetMode="External"/><Relationship Id="rId51" Type="http://schemas.openxmlformats.org/officeDocument/2006/relationships/image" Target="media/image36.png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3.png"/><Relationship Id="rId38" Type="http://schemas.openxmlformats.org/officeDocument/2006/relationships/image" Target="media/image26.png"/><Relationship Id="rId46" Type="http://schemas.openxmlformats.org/officeDocument/2006/relationships/image" Target="media/image32.jpeg"/><Relationship Id="rId20" Type="http://schemas.openxmlformats.org/officeDocument/2006/relationships/image" Target="media/image11.png"/><Relationship Id="rId41" Type="http://schemas.openxmlformats.org/officeDocument/2006/relationships/image" Target="media/image28.jpeg"/><Relationship Id="rId1" Type="http://schemas.openxmlformats.org/officeDocument/2006/relationships/customXml" Target="../customXml/item1.xml"/><Relationship Id="rId6" Type="http://schemas.openxmlformats.org/officeDocument/2006/relationships/hyperlink" Target="https://green-tds.mju.ac.th/wtms_documentAdminPage.aspx?bID=19948" TargetMode="Externa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8.png"/><Relationship Id="rId36" Type="http://schemas.openxmlformats.org/officeDocument/2006/relationships/hyperlink" Target="https://www.facebook.com/share/p/187amqSxqM/" TargetMode="External"/><Relationship Id="rId49" Type="http://schemas.openxmlformats.org/officeDocument/2006/relationships/image" Target="media/image34.pn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1951D55-70A8-4BC7-9F44-7640BFDBFB1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517</TotalTime>
  <Pages>24</Pages>
  <Words>1831</Words>
  <Characters>10443</Characters>
  <Application>Microsoft Office Word</Application>
  <DocSecurity>0</DocSecurity>
  <Lines>87</Lines>
  <Paragraphs>24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12250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Wittawat Khao-in</dc:creator>
  <cp:keywords/>
  <dc:description/>
  <cp:lastModifiedBy>POLARIS</cp:lastModifiedBy>
  <cp:revision>31</cp:revision>
  <cp:lastPrinted>2025-08-05T07:07:00Z</cp:lastPrinted>
  <dcterms:created xsi:type="dcterms:W3CDTF">2026-02-02T04:49:00Z</dcterms:created>
  <dcterms:modified xsi:type="dcterms:W3CDTF">2026-03-20T09:22:00Z</dcterms:modified>
</cp:coreProperties>
</file>